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0837A" w14:textId="343CBF13" w:rsidR="006263A5" w:rsidRPr="00ED0EC4" w:rsidRDefault="006263A5" w:rsidP="00B54849">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t>Приложение</w:t>
      </w:r>
    </w:p>
    <w:p w14:paraId="71409F88" w14:textId="77777777" w:rsidR="006263A5" w:rsidRPr="0054240C" w:rsidRDefault="006263A5" w:rsidP="006263A5">
      <w:pPr>
        <w:pStyle w:val="ConsPlusNormal"/>
        <w:jc w:val="right"/>
        <w:rPr>
          <w:rFonts w:ascii="Times New Roman" w:hAnsi="Times New Roman" w:cs="Times New Roman"/>
          <w:sz w:val="28"/>
          <w:szCs w:val="28"/>
        </w:rPr>
      </w:pPr>
      <w:r w:rsidRPr="0054240C">
        <w:rPr>
          <w:rFonts w:ascii="Times New Roman" w:hAnsi="Times New Roman" w:cs="Times New Roman"/>
          <w:sz w:val="28"/>
          <w:szCs w:val="28"/>
        </w:rPr>
        <w:t>к Постановлению Администрации</w:t>
      </w:r>
    </w:p>
    <w:p w14:paraId="573517CB" w14:textId="7E0BF6FA" w:rsidR="006263A5" w:rsidRPr="0054240C" w:rsidRDefault="0054240C" w:rsidP="006263A5">
      <w:pPr>
        <w:pStyle w:val="ConsPlusNormal"/>
        <w:jc w:val="right"/>
        <w:rPr>
          <w:rFonts w:ascii="Times New Roman" w:hAnsi="Times New Roman" w:cs="Times New Roman"/>
          <w:sz w:val="28"/>
          <w:szCs w:val="28"/>
        </w:rPr>
      </w:pPr>
      <w:r w:rsidRPr="0054240C">
        <w:rPr>
          <w:rFonts w:ascii="Times New Roman" w:hAnsi="Times New Roman" w:cs="Times New Roman"/>
          <w:sz w:val="28"/>
          <w:szCs w:val="28"/>
        </w:rPr>
        <w:t>МР «</w:t>
      </w:r>
      <w:proofErr w:type="spellStart"/>
      <w:r w:rsidRPr="0054240C">
        <w:rPr>
          <w:rFonts w:ascii="Times New Roman" w:hAnsi="Times New Roman" w:cs="Times New Roman"/>
          <w:sz w:val="28"/>
          <w:szCs w:val="28"/>
        </w:rPr>
        <w:t>Каякентский</w:t>
      </w:r>
      <w:proofErr w:type="spellEnd"/>
      <w:r w:rsidRPr="0054240C">
        <w:rPr>
          <w:rFonts w:ascii="Times New Roman" w:hAnsi="Times New Roman" w:cs="Times New Roman"/>
          <w:sz w:val="28"/>
          <w:szCs w:val="28"/>
        </w:rPr>
        <w:t xml:space="preserve"> район»</w:t>
      </w:r>
    </w:p>
    <w:p w14:paraId="3DF0BC0E" w14:textId="40949A5B" w:rsidR="00530C3D" w:rsidRPr="00ED0EC4" w:rsidRDefault="006263A5" w:rsidP="00A63AEF">
      <w:pPr>
        <w:pStyle w:val="ConsPlusNormal"/>
        <w:jc w:val="right"/>
        <w:rPr>
          <w:rFonts w:ascii="Times New Roman" w:hAnsi="Times New Roman" w:cs="Times New Roman"/>
          <w:sz w:val="28"/>
          <w:szCs w:val="28"/>
        </w:rPr>
      </w:pPr>
      <w:r w:rsidRPr="0054240C">
        <w:rPr>
          <w:rFonts w:ascii="Times New Roman" w:hAnsi="Times New Roman" w:cs="Times New Roman"/>
          <w:sz w:val="28"/>
          <w:szCs w:val="28"/>
        </w:rPr>
        <w:t xml:space="preserve">от </w:t>
      </w:r>
      <w:r w:rsidR="00B350B2" w:rsidRPr="00B350B2">
        <w:rPr>
          <w:rFonts w:ascii="Times New Roman" w:hAnsi="Times New Roman" w:cs="Times New Roman"/>
          <w:sz w:val="28"/>
          <w:szCs w:val="28"/>
          <w:u w:val="single"/>
        </w:rPr>
        <w:t>«</w:t>
      </w:r>
      <w:proofErr w:type="gramStart"/>
      <w:r w:rsidR="00B350B2" w:rsidRPr="00B350B2">
        <w:rPr>
          <w:rFonts w:ascii="Times New Roman" w:hAnsi="Times New Roman" w:cs="Times New Roman"/>
          <w:sz w:val="28"/>
          <w:szCs w:val="28"/>
          <w:u w:val="single"/>
        </w:rPr>
        <w:t>25»</w:t>
      </w:r>
      <w:r w:rsidR="00C2217B" w:rsidRPr="0054240C">
        <w:rPr>
          <w:rFonts w:ascii="Times New Roman" w:hAnsi="Times New Roman" w:cs="Times New Roman"/>
          <w:sz w:val="28"/>
          <w:szCs w:val="28"/>
        </w:rPr>
        <w:t xml:space="preserve"> </w:t>
      </w:r>
      <w:r w:rsidR="00334961" w:rsidRPr="0054240C">
        <w:rPr>
          <w:rFonts w:ascii="Times New Roman" w:hAnsi="Times New Roman" w:cs="Times New Roman"/>
          <w:sz w:val="28"/>
          <w:szCs w:val="28"/>
        </w:rPr>
        <w:t xml:space="preserve"> </w:t>
      </w:r>
      <w:r w:rsidR="00B350B2">
        <w:rPr>
          <w:rFonts w:ascii="Times New Roman" w:hAnsi="Times New Roman" w:cs="Times New Roman"/>
          <w:sz w:val="28"/>
          <w:szCs w:val="28"/>
          <w:u w:val="single"/>
        </w:rPr>
        <w:t>ноября</w:t>
      </w:r>
      <w:proofErr w:type="gramEnd"/>
      <w:r w:rsidR="00B350B2">
        <w:rPr>
          <w:rFonts w:ascii="Times New Roman" w:hAnsi="Times New Roman" w:cs="Times New Roman"/>
          <w:sz w:val="28"/>
          <w:szCs w:val="28"/>
          <w:u w:val="single"/>
        </w:rPr>
        <w:t xml:space="preserve"> </w:t>
      </w:r>
      <w:r w:rsidR="009233A2" w:rsidRPr="0054240C">
        <w:rPr>
          <w:rFonts w:ascii="Times New Roman" w:hAnsi="Times New Roman" w:cs="Times New Roman"/>
          <w:sz w:val="28"/>
          <w:szCs w:val="28"/>
        </w:rPr>
        <w:t xml:space="preserve"> </w:t>
      </w:r>
      <w:r w:rsidRPr="0054240C">
        <w:rPr>
          <w:rFonts w:ascii="Times New Roman" w:hAnsi="Times New Roman" w:cs="Times New Roman"/>
          <w:sz w:val="28"/>
          <w:szCs w:val="28"/>
        </w:rPr>
        <w:t>20</w:t>
      </w:r>
      <w:r w:rsidR="009233A2" w:rsidRPr="0054240C">
        <w:rPr>
          <w:rFonts w:ascii="Times New Roman" w:hAnsi="Times New Roman" w:cs="Times New Roman"/>
          <w:sz w:val="28"/>
          <w:szCs w:val="28"/>
        </w:rPr>
        <w:t>25</w:t>
      </w:r>
      <w:r w:rsidRPr="0054240C">
        <w:rPr>
          <w:rFonts w:ascii="Times New Roman" w:hAnsi="Times New Roman" w:cs="Times New Roman"/>
          <w:sz w:val="28"/>
          <w:szCs w:val="28"/>
        </w:rPr>
        <w:t xml:space="preserve"> г. №</w:t>
      </w:r>
      <w:r w:rsidR="00334961" w:rsidRPr="0054240C">
        <w:rPr>
          <w:rFonts w:ascii="Times New Roman" w:hAnsi="Times New Roman" w:cs="Times New Roman"/>
          <w:sz w:val="28"/>
          <w:szCs w:val="28"/>
        </w:rPr>
        <w:t xml:space="preserve"> </w:t>
      </w:r>
      <w:r w:rsidR="00B350B2" w:rsidRPr="00B350B2">
        <w:rPr>
          <w:rFonts w:ascii="Times New Roman" w:hAnsi="Times New Roman" w:cs="Times New Roman"/>
          <w:sz w:val="28"/>
          <w:szCs w:val="28"/>
          <w:u w:val="single"/>
        </w:rPr>
        <w:t>264</w:t>
      </w:r>
    </w:p>
    <w:p w14:paraId="1715657B" w14:textId="77777777" w:rsidR="00A63AEF" w:rsidRPr="00ED0EC4" w:rsidRDefault="00A63AEF" w:rsidP="00A63AEF">
      <w:pPr>
        <w:pStyle w:val="ConsPlusNormal"/>
        <w:jc w:val="right"/>
        <w:rPr>
          <w:rFonts w:ascii="Times New Roman" w:hAnsi="Times New Roman" w:cs="Times New Roman"/>
          <w:sz w:val="28"/>
          <w:szCs w:val="28"/>
        </w:rPr>
      </w:pPr>
    </w:p>
    <w:p w14:paraId="576B3FF9" w14:textId="77777777" w:rsidR="00F50444" w:rsidRPr="00ED0EC4" w:rsidRDefault="00F50444">
      <w:pPr>
        <w:pStyle w:val="ConsPlusTitle"/>
        <w:jc w:val="center"/>
        <w:rPr>
          <w:rFonts w:ascii="Times New Roman" w:hAnsi="Times New Roman" w:cs="Times New Roman"/>
          <w:sz w:val="28"/>
          <w:szCs w:val="28"/>
        </w:rPr>
      </w:pPr>
    </w:p>
    <w:p w14:paraId="488219F5"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14:paraId="422AB86D"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14:paraId="7BF20110" w14:textId="6D7C8E51" w:rsidR="00171E90" w:rsidRPr="00ED0EC4" w:rsidRDefault="001801B0" w:rsidP="00962E20">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00962E20" w:rsidRPr="00962E20">
        <w:rPr>
          <w:rFonts w:ascii="Times New Roman" w:eastAsia="Times New Roman" w:hAnsi="Times New Roman" w:cs="Times New Roman"/>
          <w:b/>
          <w:sz w:val="28"/>
          <w:szCs w:val="28"/>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eastAsia="Times New Roman" w:hAnsi="Times New Roman" w:cs="Times New Roman"/>
          <w:b/>
          <w:sz w:val="28"/>
          <w:szCs w:val="28"/>
          <w:lang w:eastAsia="ru-RU"/>
        </w:rPr>
        <w:t>»</w:t>
      </w:r>
    </w:p>
    <w:p w14:paraId="0E1FD05B" w14:textId="77777777" w:rsidR="00171E90" w:rsidRPr="00ED0EC4" w:rsidRDefault="00171E90">
      <w:pPr>
        <w:pStyle w:val="ConsPlusNormal"/>
        <w:jc w:val="both"/>
        <w:rPr>
          <w:rFonts w:ascii="Times New Roman" w:hAnsi="Times New Roman" w:cs="Times New Roman"/>
          <w:sz w:val="28"/>
          <w:szCs w:val="28"/>
        </w:rPr>
      </w:pPr>
      <w:bookmarkStart w:id="0" w:name="_GoBack"/>
      <w:bookmarkEnd w:id="0"/>
    </w:p>
    <w:p w14:paraId="7588EB2D" w14:textId="77777777"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14:paraId="20B31F6D" w14:textId="77777777" w:rsidR="00171E90" w:rsidRPr="00ED0EC4" w:rsidRDefault="00171E90">
      <w:pPr>
        <w:pStyle w:val="ConsPlusNormal"/>
        <w:jc w:val="both"/>
        <w:rPr>
          <w:rFonts w:ascii="Times New Roman" w:hAnsi="Times New Roman" w:cs="Times New Roman"/>
          <w:sz w:val="28"/>
          <w:szCs w:val="28"/>
        </w:rPr>
      </w:pPr>
    </w:p>
    <w:p w14:paraId="12C958AA" w14:textId="10D4C2F6"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14:paraId="515B30D9" w14:textId="77777777" w:rsidR="00171E90" w:rsidRPr="00ED0EC4" w:rsidRDefault="00171E90">
      <w:pPr>
        <w:pStyle w:val="ConsPlusNormal"/>
        <w:jc w:val="both"/>
        <w:rPr>
          <w:rFonts w:ascii="Times New Roman" w:hAnsi="Times New Roman" w:cs="Times New Roman"/>
          <w:sz w:val="28"/>
          <w:szCs w:val="28"/>
        </w:rPr>
      </w:pPr>
    </w:p>
    <w:p w14:paraId="35EA9114" w14:textId="6537D131" w:rsidR="00661C46" w:rsidRDefault="00661C46" w:rsidP="00AA3F0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1801B0">
        <w:rPr>
          <w:rFonts w:ascii="Times New Roman" w:hAnsi="Times New Roman" w:cs="Times New Roman"/>
          <w:sz w:val="28"/>
          <w:szCs w:val="28"/>
        </w:rPr>
        <w:t>«</w:t>
      </w:r>
      <w:r w:rsidR="00962E20" w:rsidRPr="00962E20">
        <w:rPr>
          <w:rFonts w:ascii="Times New Roman" w:hAnsi="Times New Roman" w:cs="Times New Roman"/>
          <w:sz w:val="28"/>
          <w:szCs w:val="28"/>
        </w:rPr>
        <w:t xml:space="preserve">Перераспределение земель и (или) земельных участков, находящихся </w:t>
      </w:r>
      <w:r w:rsidR="00962E20">
        <w:rPr>
          <w:rFonts w:ascii="Times New Roman" w:hAnsi="Times New Roman" w:cs="Times New Roman"/>
          <w:sz w:val="28"/>
          <w:szCs w:val="28"/>
        </w:rPr>
        <w:br/>
      </w:r>
      <w:r w:rsidR="00962E20" w:rsidRPr="00962E20">
        <w:rPr>
          <w:rFonts w:ascii="Times New Roman" w:hAnsi="Times New Roman" w:cs="Times New Roman"/>
          <w:sz w:val="28"/>
          <w:szCs w:val="28"/>
        </w:rPr>
        <w:t>в государственной или муниципальной собственности, и земельных участков, находящихся в частной собственности</w:t>
      </w:r>
      <w:r w:rsidR="001801B0">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7EC8000C" w14:textId="623A861F"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14:paraId="40A46DDA" w14:textId="78A530E5" w:rsidR="00661C46" w:rsidRPr="00ED0725" w:rsidRDefault="00ED0725" w:rsidP="00ED0725">
      <w:pPr>
        <w:pStyle w:val="ConsPlusNormal"/>
        <w:spacing w:line="360" w:lineRule="auto"/>
        <w:ind w:firstLine="709"/>
        <w:jc w:val="both"/>
        <w:rPr>
          <w:rFonts w:ascii="Times New Roman" w:hAnsi="Times New Roman" w:cs="Times New Roman"/>
          <w:sz w:val="28"/>
          <w:szCs w:val="28"/>
        </w:rPr>
      </w:pPr>
      <w:bookmarkStart w:id="1" w:name="P53"/>
      <w:bookmarkEnd w:id="1"/>
      <w:r w:rsidRPr="00ED0725">
        <w:rPr>
          <w:rFonts w:ascii="Times New Roman" w:hAnsi="Times New Roman" w:cs="Times New Roman"/>
          <w:sz w:val="28"/>
          <w:szCs w:val="28"/>
        </w:rPr>
        <w:t>1.</w:t>
      </w:r>
      <w:r w:rsidR="00C256E1">
        <w:rPr>
          <w:rFonts w:ascii="Times New Roman" w:hAnsi="Times New Roman" w:cs="Times New Roman"/>
          <w:sz w:val="28"/>
          <w:szCs w:val="28"/>
        </w:rPr>
        <w:t>2</w:t>
      </w:r>
      <w:r w:rsidRPr="00ED0725">
        <w:rPr>
          <w:rFonts w:ascii="Times New Roman" w:hAnsi="Times New Roman" w:cs="Times New Roman"/>
          <w:sz w:val="28"/>
          <w:szCs w:val="28"/>
        </w:rPr>
        <w:t xml:space="preserve">. </w:t>
      </w:r>
      <w:r w:rsidR="00C256E1" w:rsidRPr="00C256E1">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а также индивидуальные предприниматели, являющиеся собственниками земельных участков,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14:paraId="2C4736DB" w14:textId="6A0369A3" w:rsidR="0094517B" w:rsidRPr="004671A9" w:rsidRDefault="0094517B" w:rsidP="007F026A">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lastRenderedPageBreak/>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14:paraId="609AD9B8" w14:textId="37B50677" w:rsidR="0094517B" w:rsidRPr="00ED0EC4" w:rsidRDefault="007F0AC6"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14:paraId="0EFD61D7" w14:textId="676A808E" w:rsidR="0094517B" w:rsidRPr="00ED0EC4" w:rsidRDefault="007F0AC6"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4517B" w:rsidRPr="00ED0EC4">
        <w:rPr>
          <w:rFonts w:ascii="Times New Roman" w:hAnsi="Times New Roman" w:cs="Times New Roman"/>
          <w:sz w:val="28"/>
          <w:szCs w:val="28"/>
        </w:rPr>
        <w:t xml:space="preserve">. </w:t>
      </w:r>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
    <w:p w14:paraId="6CF728FE" w14:textId="5A5F191D" w:rsidR="0094517B" w:rsidRPr="00ED0EC4" w:rsidRDefault="007F0AC6"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4517B"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14:paraId="38E3052D" w14:textId="77777777" w:rsidR="00171E90" w:rsidRPr="00ED0EC4" w:rsidRDefault="00171E90" w:rsidP="00D6701A">
      <w:pPr>
        <w:pStyle w:val="ConsPlusNormal"/>
        <w:ind w:firstLine="709"/>
        <w:jc w:val="both"/>
        <w:rPr>
          <w:rFonts w:ascii="Times New Roman" w:hAnsi="Times New Roman" w:cs="Times New Roman"/>
          <w:sz w:val="28"/>
          <w:szCs w:val="28"/>
        </w:rPr>
      </w:pPr>
    </w:p>
    <w:p w14:paraId="784A6C08" w14:textId="1C02E4ED" w:rsidR="00171E90" w:rsidRDefault="00171E90" w:rsidP="004671A9">
      <w:pPr>
        <w:pStyle w:val="ConsPlusTitle"/>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14:paraId="36152965" w14:textId="72168E73" w:rsidR="004671A9" w:rsidRDefault="004671A9" w:rsidP="004671A9">
      <w:pPr>
        <w:pStyle w:val="ConsPlusTitle"/>
        <w:ind w:firstLine="709"/>
        <w:jc w:val="center"/>
        <w:rPr>
          <w:rFonts w:ascii="Times New Roman" w:hAnsi="Times New Roman" w:cs="Times New Roman"/>
          <w:sz w:val="28"/>
          <w:szCs w:val="28"/>
        </w:rPr>
      </w:pPr>
    </w:p>
    <w:p w14:paraId="4D84014A" w14:textId="77777777" w:rsidR="005119A3" w:rsidRPr="00ED0EC4" w:rsidRDefault="005119A3" w:rsidP="0087448D">
      <w:pPr>
        <w:pStyle w:val="ConsPlusTitle"/>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14:paraId="5C324C86" w14:textId="77777777" w:rsidR="005119A3" w:rsidRPr="00ED0EC4" w:rsidRDefault="005119A3" w:rsidP="005119A3">
      <w:pPr>
        <w:pStyle w:val="ConsPlusNormal"/>
        <w:ind w:firstLine="709"/>
        <w:jc w:val="both"/>
        <w:rPr>
          <w:rFonts w:ascii="Times New Roman" w:hAnsi="Times New Roman" w:cs="Times New Roman"/>
          <w:sz w:val="28"/>
          <w:szCs w:val="28"/>
        </w:rPr>
      </w:pPr>
    </w:p>
    <w:p w14:paraId="10AE85F4" w14:textId="7B2E89B1" w:rsidR="005119A3" w:rsidRPr="00ED0EC4" w:rsidRDefault="005119A3" w:rsidP="005119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sidR="001801B0">
        <w:rPr>
          <w:rFonts w:ascii="Times New Roman" w:hAnsi="Times New Roman" w:cs="Times New Roman"/>
          <w:sz w:val="28"/>
          <w:szCs w:val="28"/>
        </w:rPr>
        <w:t>«</w:t>
      </w:r>
      <w:r w:rsidR="00962E20"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Pr>
          <w:rFonts w:ascii="Times New Roman" w:hAnsi="Times New Roman" w:cs="Times New Roman"/>
          <w:sz w:val="28"/>
          <w:szCs w:val="28"/>
        </w:rPr>
        <w:t>»</w:t>
      </w:r>
      <w:r w:rsidRPr="00ED0EC4">
        <w:rPr>
          <w:rFonts w:ascii="Times New Roman" w:hAnsi="Times New Roman" w:cs="Times New Roman"/>
          <w:sz w:val="28"/>
          <w:szCs w:val="28"/>
        </w:rPr>
        <w:t>.</w:t>
      </w:r>
    </w:p>
    <w:p w14:paraId="125589E1" w14:textId="099A26B4"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A2255A">
        <w:rPr>
          <w:rFonts w:ascii="Times New Roman" w:hAnsi="Times New Roman" w:cs="Times New Roman"/>
          <w:b/>
          <w:sz w:val="28"/>
          <w:szCs w:val="28"/>
        </w:rPr>
        <w:t>муниципальную</w:t>
      </w:r>
      <w:r w:rsidRPr="002473C0">
        <w:rPr>
          <w:rFonts w:ascii="Times New Roman" w:hAnsi="Times New Roman" w:cs="Times New Roman"/>
          <w:b/>
          <w:sz w:val="28"/>
          <w:szCs w:val="28"/>
        </w:rPr>
        <w:t xml:space="preserve"> услугу</w:t>
      </w:r>
    </w:p>
    <w:p w14:paraId="243DBBD5" w14:textId="234E1EE9"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00E84B6A">
        <w:rPr>
          <w:rFonts w:ascii="Times New Roman" w:hAnsi="Times New Roman" w:cs="Times New Roman"/>
          <w:sz w:val="28"/>
          <w:szCs w:val="28"/>
        </w:rPr>
        <w:t>МР «</w:t>
      </w:r>
      <w:proofErr w:type="spellStart"/>
      <w:r w:rsidR="00E84B6A">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r w:rsidRPr="00ED0EC4">
        <w:rPr>
          <w:rFonts w:ascii="Times New Roman" w:hAnsi="Times New Roman" w:cs="Times New Roman"/>
          <w:sz w:val="28"/>
          <w:szCs w:val="28"/>
        </w:rPr>
        <w:t xml:space="preserve">в лице </w:t>
      </w:r>
      <w:r w:rsidR="0054240C" w:rsidRPr="0054240C">
        <w:rPr>
          <w:rFonts w:ascii="Times New Roman" w:hAnsi="Times New Roman" w:cs="Times New Roman"/>
          <w:sz w:val="28"/>
          <w:szCs w:val="28"/>
        </w:rPr>
        <w:t>отдела закупок и имущества Администрации МР «</w:t>
      </w:r>
      <w:proofErr w:type="spellStart"/>
      <w:r w:rsidR="0054240C" w:rsidRPr="0054240C">
        <w:rPr>
          <w:rFonts w:ascii="Times New Roman" w:hAnsi="Times New Roman" w:cs="Times New Roman"/>
          <w:sz w:val="28"/>
          <w:szCs w:val="28"/>
        </w:rPr>
        <w:t>Каякентский</w:t>
      </w:r>
      <w:proofErr w:type="spellEnd"/>
      <w:r w:rsidR="0054240C" w:rsidRPr="0054240C">
        <w:rPr>
          <w:rFonts w:ascii="Times New Roman" w:hAnsi="Times New Roman" w:cs="Times New Roman"/>
          <w:sz w:val="28"/>
          <w:szCs w:val="28"/>
        </w:rPr>
        <w:t xml:space="preserve"> район»</w:t>
      </w:r>
      <w:r w:rsidRPr="0054240C">
        <w:rPr>
          <w:rFonts w:ascii="Times New Roman" w:hAnsi="Times New Roman" w:cs="Times New Roman"/>
          <w:sz w:val="28"/>
          <w:szCs w:val="28"/>
        </w:rPr>
        <w:t xml:space="preserve"> (далее - Отдел).</w:t>
      </w:r>
    </w:p>
    <w:p w14:paraId="13D3DADB" w14:textId="6B082F81" w:rsidR="0087448D" w:rsidRPr="00ED0EC4" w:rsidRDefault="005119A3" w:rsidP="0087448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54240C">
        <w:rPr>
          <w:rFonts w:ascii="Times New Roman" w:hAnsi="Times New Roman" w:cs="Times New Roman"/>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t xml:space="preserve">и многофункциональным центром решение об отказе в приеме </w:t>
      </w:r>
      <w:r w:rsidR="00E25DE9">
        <w:rPr>
          <w:rFonts w:ascii="Times New Roman" w:hAnsi="Times New Roman" w:cs="Times New Roman"/>
          <w:sz w:val="28"/>
          <w:szCs w:val="28"/>
        </w:rPr>
        <w:t xml:space="preserve">заявления </w:t>
      </w:r>
      <w:r w:rsidR="00E25DE9">
        <w:rPr>
          <w:rFonts w:ascii="Times New Roman" w:hAnsi="Times New Roman" w:cs="Times New Roman"/>
          <w:sz w:val="28"/>
          <w:szCs w:val="28"/>
        </w:rPr>
        <w:br/>
      </w:r>
      <w:r w:rsidR="00E25DE9">
        <w:rPr>
          <w:rFonts w:ascii="Times New Roman" w:hAnsi="Times New Roman" w:cs="Times New Roman"/>
          <w:sz w:val="28"/>
          <w:szCs w:val="28"/>
        </w:rPr>
        <w:lastRenderedPageBreak/>
        <w:t>о перераспределении земельных участков</w:t>
      </w:r>
      <w:r>
        <w:rPr>
          <w:rFonts w:ascii="Times New Roman" w:hAnsi="Times New Roman" w:cs="Times New Roman"/>
          <w:sz w:val="28"/>
          <w:szCs w:val="28"/>
        </w:rPr>
        <w:t xml:space="preserve"> и прилагаемых к нему документов </w:t>
      </w:r>
      <w:r w:rsidR="00E25DE9">
        <w:rPr>
          <w:rFonts w:ascii="Times New Roman" w:hAnsi="Times New Roman" w:cs="Times New Roman"/>
          <w:sz w:val="28"/>
          <w:szCs w:val="28"/>
        </w:rPr>
        <w:br/>
      </w:r>
      <w:r>
        <w:rPr>
          <w:rFonts w:ascii="Times New Roman" w:hAnsi="Times New Roman" w:cs="Times New Roman"/>
          <w:sz w:val="28"/>
          <w:szCs w:val="28"/>
        </w:rPr>
        <w:t xml:space="preserve">в случае, если такое </w:t>
      </w:r>
      <w:r w:rsidR="00E25DE9">
        <w:rPr>
          <w:rFonts w:ascii="Times New Roman" w:hAnsi="Times New Roman" w:cs="Times New Roman"/>
          <w:sz w:val="28"/>
          <w:szCs w:val="28"/>
        </w:rPr>
        <w:t>заявление</w:t>
      </w:r>
      <w:r>
        <w:rPr>
          <w:rFonts w:ascii="Times New Roman" w:hAnsi="Times New Roman" w:cs="Times New Roman"/>
          <w:sz w:val="28"/>
          <w:szCs w:val="28"/>
        </w:rPr>
        <w:t xml:space="preserve"> пода</w:t>
      </w:r>
      <w:r w:rsidR="0087448D">
        <w:rPr>
          <w:rFonts w:ascii="Times New Roman" w:hAnsi="Times New Roman" w:cs="Times New Roman"/>
          <w:sz w:val="28"/>
          <w:szCs w:val="28"/>
        </w:rPr>
        <w:t>но в многофункциональный центр.</w:t>
      </w:r>
    </w:p>
    <w:p w14:paraId="08F8038E" w14:textId="5A9F8F9F"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14:paraId="3D7255D2" w14:textId="0DC88EF8" w:rsidR="00C111E0" w:rsidRPr="00FB5F57" w:rsidRDefault="005119A3" w:rsidP="00C111E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756908">
        <w:rPr>
          <w:rFonts w:ascii="Times New Roman" w:hAnsi="Times New Roman" w:cs="Times New Roman"/>
          <w:sz w:val="28"/>
          <w:szCs w:val="28"/>
        </w:rPr>
        <w:t>.</w:t>
      </w:r>
      <w:r w:rsidRPr="00ED0EC4">
        <w:rPr>
          <w:rFonts w:ascii="Times New Roman" w:hAnsi="Times New Roman" w:cs="Times New Roman"/>
          <w:sz w:val="28"/>
          <w:szCs w:val="28"/>
        </w:rPr>
        <w:t xml:space="preserve"> </w:t>
      </w:r>
      <w:r w:rsidR="00C111E0" w:rsidRPr="00FB5F57">
        <w:rPr>
          <w:rFonts w:ascii="Times New Roman" w:hAnsi="Times New Roman" w:cs="Times New Roman"/>
          <w:sz w:val="28"/>
          <w:szCs w:val="28"/>
        </w:rPr>
        <w:t>Наименование результата (результатов) предоставления муниципальной услуги.</w:t>
      </w:r>
    </w:p>
    <w:p w14:paraId="309D121E" w14:textId="13E77E7D" w:rsidR="0087448D" w:rsidRDefault="00C111E0" w:rsidP="00C111E0">
      <w:pPr>
        <w:pStyle w:val="ConsPlusNormal"/>
        <w:spacing w:line="360" w:lineRule="auto"/>
        <w:ind w:firstLine="709"/>
        <w:jc w:val="both"/>
        <w:rPr>
          <w:rFonts w:ascii="Times New Roman" w:hAnsi="Times New Roman" w:cs="Times New Roman"/>
          <w:sz w:val="28"/>
          <w:szCs w:val="28"/>
        </w:rPr>
      </w:pPr>
      <w:r w:rsidRPr="00FB5F57">
        <w:rPr>
          <w:rFonts w:ascii="Times New Roman" w:hAnsi="Times New Roman" w:cs="Times New Roman"/>
          <w:sz w:val="28"/>
          <w:szCs w:val="28"/>
        </w:rPr>
        <w:t>В соответствии с вариа</w:t>
      </w:r>
      <w:r>
        <w:rPr>
          <w:rFonts w:ascii="Times New Roman" w:hAnsi="Times New Roman" w:cs="Times New Roman"/>
          <w:sz w:val="28"/>
          <w:szCs w:val="28"/>
        </w:rPr>
        <w:t>нтами, определяемыми в таблице №</w:t>
      </w:r>
      <w:r w:rsidRPr="00FB5F57">
        <w:rPr>
          <w:rFonts w:ascii="Times New Roman" w:hAnsi="Times New Roman" w:cs="Times New Roman"/>
          <w:sz w:val="28"/>
          <w:szCs w:val="28"/>
        </w:rPr>
        <w:t xml:space="preserve"> 2 приложени</w:t>
      </w:r>
      <w:r>
        <w:rPr>
          <w:rFonts w:ascii="Times New Roman" w:hAnsi="Times New Roman" w:cs="Times New Roman"/>
          <w:sz w:val="28"/>
          <w:szCs w:val="28"/>
        </w:rPr>
        <w:t xml:space="preserve">я </w:t>
      </w:r>
      <w:r>
        <w:rPr>
          <w:rFonts w:ascii="Times New Roman" w:hAnsi="Times New Roman" w:cs="Times New Roman"/>
          <w:sz w:val="28"/>
          <w:szCs w:val="28"/>
        </w:rPr>
        <w:br/>
        <w:t>№</w:t>
      </w:r>
      <w:r w:rsidRPr="00FB5F57">
        <w:rPr>
          <w:rFonts w:ascii="Times New Roman" w:hAnsi="Times New Roman" w:cs="Times New Roman"/>
          <w:sz w:val="28"/>
          <w:szCs w:val="28"/>
        </w:rPr>
        <w:t xml:space="preserve"> 1 к настоящему Административному регламенту, результатами предоставлени</w:t>
      </w:r>
      <w:r>
        <w:rPr>
          <w:rFonts w:ascii="Times New Roman" w:hAnsi="Times New Roman" w:cs="Times New Roman"/>
          <w:sz w:val="28"/>
          <w:szCs w:val="28"/>
        </w:rPr>
        <w:t xml:space="preserve">я муниципальной услуги являются: </w:t>
      </w:r>
    </w:p>
    <w:p w14:paraId="5917D746" w14:textId="7CD6BA0B" w:rsidR="00A90B0D" w:rsidRP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90B0D">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p w14:paraId="02AA7917" w14:textId="600AA5DF" w:rsidR="00A90B0D" w:rsidRP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90B0D">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(с приложением указанной схемы);</w:t>
      </w:r>
    </w:p>
    <w:p w14:paraId="60F426F8" w14:textId="45AB7C7D" w:rsidR="00A90B0D" w:rsidRP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90B0D">
        <w:rPr>
          <w:rFonts w:ascii="Times New Roman" w:hAnsi="Times New Roman" w:cs="Times New Roman"/>
          <w:sz w:val="28"/>
          <w:szCs w:val="28"/>
        </w:rPr>
        <w:t>проект соглашения о перераспределении земельных участков;</w:t>
      </w:r>
    </w:p>
    <w:p w14:paraId="233462E8" w14:textId="46427E43" w:rsid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90B0D">
        <w:rPr>
          <w:rFonts w:ascii="Times New Roman" w:hAnsi="Times New Roman" w:cs="Times New Roman"/>
          <w:sz w:val="28"/>
          <w:szCs w:val="28"/>
        </w:rPr>
        <w:t>решение об отказе в заключении соглашения о перераспределении земельных участков;</w:t>
      </w:r>
    </w:p>
    <w:p w14:paraId="47397334" w14:textId="194411BC" w:rsidR="00D15503" w:rsidRPr="00D15503"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15503" w:rsidRPr="00D15503">
        <w:rPr>
          <w:rFonts w:ascii="Times New Roman" w:hAnsi="Times New Roman" w:cs="Times New Roman"/>
          <w:sz w:val="28"/>
          <w:szCs w:val="28"/>
        </w:rPr>
        <w:t>)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14:paraId="02057DA4" w14:textId="5060D67F" w:rsidR="00D15503" w:rsidRPr="00D15503" w:rsidRDefault="00A90B0D"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15503" w:rsidRPr="00D15503">
        <w:rPr>
          <w:rFonts w:ascii="Times New Roman" w:hAnsi="Times New Roman" w:cs="Times New Roman"/>
          <w:sz w:val="28"/>
          <w:szCs w:val="28"/>
        </w:rPr>
        <w:t>) отказ в исправлении технической ошибки;</w:t>
      </w:r>
    </w:p>
    <w:p w14:paraId="27B1B7B3" w14:textId="34FD7106" w:rsidR="00D15503" w:rsidRPr="00D15503" w:rsidRDefault="00A90B0D"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D15503" w:rsidRPr="00D15503">
        <w:rPr>
          <w:rFonts w:ascii="Times New Roman" w:hAnsi="Times New Roman" w:cs="Times New Roman"/>
          <w:sz w:val="28"/>
          <w:szCs w:val="28"/>
        </w:rPr>
        <w:t xml:space="preserve">) выдача </w:t>
      </w:r>
      <w:r w:rsidR="0042022A">
        <w:rPr>
          <w:rFonts w:ascii="Times New Roman" w:hAnsi="Times New Roman" w:cs="Times New Roman"/>
          <w:sz w:val="28"/>
          <w:szCs w:val="28"/>
        </w:rPr>
        <w:t>дубликата</w:t>
      </w:r>
      <w:r w:rsidR="00D15503" w:rsidRPr="00D15503">
        <w:rPr>
          <w:rFonts w:ascii="Times New Roman" w:hAnsi="Times New Roman" w:cs="Times New Roman"/>
          <w:sz w:val="28"/>
          <w:szCs w:val="28"/>
        </w:rPr>
        <w:t xml:space="preserve"> </w:t>
      </w:r>
      <w:r w:rsidR="00D15503" w:rsidRPr="0054240C">
        <w:rPr>
          <w:rFonts w:ascii="Times New Roman" w:hAnsi="Times New Roman" w:cs="Times New Roman"/>
          <w:sz w:val="28"/>
          <w:szCs w:val="28"/>
        </w:rPr>
        <w:t xml:space="preserve">постановления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00D15503" w:rsidRPr="00D15503">
        <w:rPr>
          <w:rFonts w:ascii="Times New Roman" w:hAnsi="Times New Roman" w:cs="Times New Roman"/>
          <w:sz w:val="28"/>
          <w:szCs w:val="28"/>
        </w:rPr>
        <w:t xml:space="preserve">, ранее выданного по результатам предоставления муниципальной услуги (далее - </w:t>
      </w:r>
      <w:r w:rsidR="0042022A">
        <w:rPr>
          <w:rFonts w:ascii="Times New Roman" w:hAnsi="Times New Roman" w:cs="Times New Roman"/>
          <w:sz w:val="28"/>
          <w:szCs w:val="28"/>
        </w:rPr>
        <w:t>дубликат</w:t>
      </w:r>
      <w:r w:rsidR="00D15503" w:rsidRPr="00D15503">
        <w:rPr>
          <w:rFonts w:ascii="Times New Roman" w:hAnsi="Times New Roman" w:cs="Times New Roman"/>
          <w:sz w:val="28"/>
          <w:szCs w:val="28"/>
        </w:rPr>
        <w:t xml:space="preserve"> постановления);</w:t>
      </w:r>
    </w:p>
    <w:p w14:paraId="695DD792" w14:textId="62D05C4F" w:rsidR="00D15503" w:rsidRDefault="00A90B0D"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15503" w:rsidRPr="00D15503">
        <w:rPr>
          <w:rFonts w:ascii="Times New Roman" w:hAnsi="Times New Roman" w:cs="Times New Roman"/>
          <w:sz w:val="28"/>
          <w:szCs w:val="28"/>
        </w:rPr>
        <w:t xml:space="preserve">) отказ в выдаче </w:t>
      </w:r>
      <w:r w:rsidR="0042022A">
        <w:rPr>
          <w:rFonts w:ascii="Times New Roman" w:hAnsi="Times New Roman" w:cs="Times New Roman"/>
          <w:sz w:val="28"/>
          <w:szCs w:val="28"/>
        </w:rPr>
        <w:t>дубликата</w:t>
      </w:r>
      <w:r w:rsidR="00D15503" w:rsidRPr="00D15503">
        <w:rPr>
          <w:rFonts w:ascii="Times New Roman" w:hAnsi="Times New Roman" w:cs="Times New Roman"/>
          <w:sz w:val="28"/>
          <w:szCs w:val="28"/>
        </w:rPr>
        <w:t xml:space="preserve"> постановления. </w:t>
      </w:r>
    </w:p>
    <w:p w14:paraId="76CBA7F2" w14:textId="12461916" w:rsidR="0005350C" w:rsidRPr="0005350C" w:rsidRDefault="00756908"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05350C">
        <w:rPr>
          <w:rFonts w:ascii="Times New Roman" w:hAnsi="Times New Roman" w:cs="Times New Roman"/>
          <w:sz w:val="28"/>
          <w:szCs w:val="28"/>
        </w:rPr>
        <w:t xml:space="preserve"> </w:t>
      </w:r>
      <w:r w:rsidR="0005350C" w:rsidRPr="0005350C">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42E457DC" w14:textId="6DCC7468" w:rsidR="00A90B0D" w:rsidRDefault="00A90B0D" w:rsidP="00F85AE5">
      <w:pPr>
        <w:pStyle w:val="ConsPlusNormal"/>
        <w:spacing w:line="360" w:lineRule="auto"/>
        <w:ind w:firstLine="709"/>
        <w:jc w:val="both"/>
        <w:rPr>
          <w:rFonts w:ascii="Times New Roman" w:hAnsi="Times New Roman" w:cs="Times New Roman"/>
          <w:sz w:val="28"/>
          <w:szCs w:val="28"/>
        </w:rPr>
      </w:pPr>
      <w:r w:rsidRPr="00A90B0D">
        <w:rPr>
          <w:rFonts w:ascii="Times New Roman" w:hAnsi="Times New Roman" w:cs="Times New Roman"/>
          <w:sz w:val="28"/>
          <w:szCs w:val="28"/>
        </w:rPr>
        <w:t xml:space="preserve">Документом, содержащим согласие на заключение соглашения </w:t>
      </w:r>
      <w:r w:rsidR="00CF6AFF">
        <w:rPr>
          <w:rFonts w:ascii="Times New Roman" w:hAnsi="Times New Roman" w:cs="Times New Roman"/>
          <w:sz w:val="28"/>
          <w:szCs w:val="28"/>
        </w:rPr>
        <w:br/>
      </w:r>
      <w:r w:rsidRPr="00A90B0D">
        <w:rPr>
          <w:rFonts w:ascii="Times New Roman" w:hAnsi="Times New Roman" w:cs="Times New Roman"/>
          <w:sz w:val="28"/>
          <w:szCs w:val="28"/>
        </w:rPr>
        <w:t xml:space="preserve">о перераспределении земельных участков в соответствии с утвержденным </w:t>
      </w:r>
      <w:r w:rsidRPr="00A90B0D">
        <w:rPr>
          <w:rFonts w:ascii="Times New Roman" w:hAnsi="Times New Roman" w:cs="Times New Roman"/>
          <w:sz w:val="28"/>
          <w:szCs w:val="28"/>
        </w:rPr>
        <w:lastRenderedPageBreak/>
        <w:t xml:space="preserve">проектом межевания территории, является согласие на заключение соглашения </w:t>
      </w:r>
      <w:r w:rsidR="00CF6AFF">
        <w:rPr>
          <w:rFonts w:ascii="Times New Roman" w:hAnsi="Times New Roman" w:cs="Times New Roman"/>
          <w:sz w:val="28"/>
          <w:szCs w:val="28"/>
        </w:rPr>
        <w:br/>
      </w:r>
      <w:r w:rsidRPr="00A90B0D">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по форме согласно приложению </w:t>
      </w:r>
      <w:r w:rsidR="001801B0">
        <w:rPr>
          <w:rFonts w:ascii="Times New Roman" w:hAnsi="Times New Roman" w:cs="Times New Roman"/>
          <w:sz w:val="28"/>
          <w:szCs w:val="28"/>
        </w:rPr>
        <w:t>№</w:t>
      </w:r>
      <w:r w:rsidRPr="00A90B0D">
        <w:rPr>
          <w:rFonts w:ascii="Times New Roman" w:hAnsi="Times New Roman" w:cs="Times New Roman"/>
          <w:sz w:val="28"/>
          <w:szCs w:val="28"/>
        </w:rPr>
        <w:t xml:space="preserve"> 2 к настоящему Административному регламенту.</w:t>
      </w:r>
    </w:p>
    <w:p w14:paraId="1570EEB0" w14:textId="6CF624B0" w:rsidR="00353152" w:rsidRDefault="00353152" w:rsidP="00F85AE5">
      <w:pPr>
        <w:pStyle w:val="ConsPlusNormal"/>
        <w:spacing w:line="360" w:lineRule="auto"/>
        <w:ind w:firstLine="709"/>
        <w:jc w:val="both"/>
        <w:rPr>
          <w:rFonts w:ascii="Times New Roman" w:hAnsi="Times New Roman" w:cs="Times New Roman"/>
          <w:sz w:val="28"/>
          <w:szCs w:val="28"/>
        </w:rPr>
      </w:pPr>
      <w:r w:rsidRPr="00353152">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является </w:t>
      </w:r>
      <w:r w:rsidR="00CF6AFF"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353152">
        <w:rPr>
          <w:rFonts w:ascii="Times New Roman" w:hAnsi="Times New Roman" w:cs="Times New Roman"/>
          <w:sz w:val="28"/>
          <w:szCs w:val="28"/>
        </w:rPr>
        <w:t xml:space="preserve"> </w:t>
      </w:r>
      <w:r w:rsidR="00CF6AFF">
        <w:rPr>
          <w:rFonts w:ascii="Times New Roman" w:hAnsi="Times New Roman" w:cs="Times New Roman"/>
          <w:sz w:val="28"/>
          <w:szCs w:val="28"/>
        </w:rPr>
        <w:br/>
      </w:r>
      <w:r w:rsidRPr="00353152">
        <w:rPr>
          <w:rFonts w:ascii="Times New Roman" w:hAnsi="Times New Roman" w:cs="Times New Roman"/>
          <w:sz w:val="28"/>
          <w:szCs w:val="28"/>
        </w:rPr>
        <w:t>об утверждении схемы расположения земельного участка</w:t>
      </w:r>
      <w:r>
        <w:rPr>
          <w:rFonts w:ascii="Times New Roman" w:hAnsi="Times New Roman" w:cs="Times New Roman"/>
          <w:sz w:val="28"/>
          <w:szCs w:val="28"/>
        </w:rPr>
        <w:t xml:space="preserve"> </w:t>
      </w:r>
      <w:r w:rsidR="00CF6AFF">
        <w:rPr>
          <w:rFonts w:ascii="Times New Roman" w:hAnsi="Times New Roman" w:cs="Times New Roman"/>
          <w:sz w:val="28"/>
          <w:szCs w:val="28"/>
        </w:rPr>
        <w:br/>
      </w:r>
      <w:r w:rsidRPr="00353152">
        <w:rPr>
          <w:rFonts w:ascii="Times New Roman" w:hAnsi="Times New Roman" w:cs="Times New Roman"/>
          <w:sz w:val="28"/>
          <w:szCs w:val="28"/>
        </w:rPr>
        <w:t>с приложением указанной схемы.</w:t>
      </w:r>
    </w:p>
    <w:p w14:paraId="43D7D5C9" w14:textId="445CE1D2" w:rsidR="00CF6AFF" w:rsidRDefault="00CF6AFF" w:rsidP="00F85AE5">
      <w:pPr>
        <w:pStyle w:val="ConsPlusNormal"/>
        <w:spacing w:line="360" w:lineRule="auto"/>
        <w:ind w:firstLine="709"/>
        <w:jc w:val="both"/>
        <w:rPr>
          <w:rFonts w:ascii="Times New Roman" w:hAnsi="Times New Roman" w:cs="Times New Roman"/>
          <w:sz w:val="28"/>
          <w:szCs w:val="28"/>
        </w:rPr>
      </w:pPr>
      <w:r w:rsidRPr="00CF6AFF">
        <w:rPr>
          <w:rFonts w:ascii="Times New Roman" w:hAnsi="Times New Roman" w:cs="Times New Roman"/>
          <w:sz w:val="28"/>
          <w:szCs w:val="28"/>
        </w:rPr>
        <w:t>Документом, содержащим проект соглашения о перераспределении земельных участков, является подписанный уполномоченным органом проект соглашения о перераспределении земельных участков</w:t>
      </w:r>
    </w:p>
    <w:p w14:paraId="644F75D4" w14:textId="6D83EEBA" w:rsidR="00CF6AFF" w:rsidRDefault="00CF6AFF" w:rsidP="00F85AE5">
      <w:pPr>
        <w:pStyle w:val="ConsPlusNormal"/>
        <w:spacing w:line="360" w:lineRule="auto"/>
        <w:ind w:firstLine="709"/>
        <w:jc w:val="both"/>
        <w:rPr>
          <w:rFonts w:ascii="Times New Roman" w:hAnsi="Times New Roman" w:cs="Times New Roman"/>
          <w:sz w:val="28"/>
          <w:szCs w:val="28"/>
        </w:rPr>
      </w:pPr>
      <w:r w:rsidRPr="00CF6AFF">
        <w:rPr>
          <w:rFonts w:ascii="Times New Roman" w:hAnsi="Times New Roman" w:cs="Times New Roman"/>
          <w:sz w:val="28"/>
          <w:szCs w:val="28"/>
        </w:rPr>
        <w:t xml:space="preserve">Документом, содержащим решение об отказе в заключении соглашения о перераспределении земельных участков, является </w:t>
      </w:r>
      <w:r w:rsidRPr="0054240C">
        <w:rPr>
          <w:rFonts w:ascii="Times New Roman" w:hAnsi="Times New Roman" w:cs="Times New Roman"/>
          <w:sz w:val="28"/>
          <w:szCs w:val="28"/>
        </w:rPr>
        <w:t>постановление администрации</w:t>
      </w:r>
      <w:r w:rsidRPr="00F85AE5">
        <w:rPr>
          <w:rFonts w:ascii="Times New Roman" w:hAnsi="Times New Roman" w:cs="Times New Roman"/>
          <w:sz w:val="28"/>
          <w:szCs w:val="28"/>
          <w:highlight w:val="yellow"/>
        </w:rPr>
        <w:t xml:space="preserve"> </w:t>
      </w:r>
      <w:r w:rsidR="0054240C" w:rsidRPr="0054240C">
        <w:rPr>
          <w:rFonts w:ascii="Times New Roman" w:hAnsi="Times New Roman" w:cs="Times New Roman"/>
          <w:sz w:val="28"/>
          <w:szCs w:val="28"/>
        </w:rPr>
        <w:t>МР «</w:t>
      </w:r>
      <w:proofErr w:type="spellStart"/>
      <w:r w:rsidR="0054240C" w:rsidRPr="0054240C">
        <w:rPr>
          <w:rFonts w:ascii="Times New Roman" w:hAnsi="Times New Roman" w:cs="Times New Roman"/>
          <w:sz w:val="28"/>
          <w:szCs w:val="28"/>
        </w:rPr>
        <w:t>Каякентский</w:t>
      </w:r>
      <w:proofErr w:type="spellEnd"/>
      <w:r w:rsidR="0054240C" w:rsidRPr="0054240C">
        <w:rPr>
          <w:rFonts w:ascii="Times New Roman" w:hAnsi="Times New Roman" w:cs="Times New Roman"/>
          <w:sz w:val="28"/>
          <w:szCs w:val="28"/>
        </w:rPr>
        <w:t xml:space="preserve"> район»</w:t>
      </w:r>
      <w:r w:rsidRPr="00353152">
        <w:rPr>
          <w:rFonts w:ascii="Times New Roman" w:hAnsi="Times New Roman" w:cs="Times New Roman"/>
          <w:sz w:val="28"/>
          <w:szCs w:val="28"/>
        </w:rPr>
        <w:t xml:space="preserve"> </w:t>
      </w:r>
      <w:r w:rsidRPr="00CF6AFF">
        <w:rPr>
          <w:rFonts w:ascii="Times New Roman" w:hAnsi="Times New Roman" w:cs="Times New Roman"/>
          <w:sz w:val="28"/>
          <w:szCs w:val="28"/>
        </w:rPr>
        <w:t>об отказе в заключении соглашения о перераспределении земельных участков, содержащее данные заявителя, основания для отказа в заключении соглашения о перераспределении земельных участков.</w:t>
      </w:r>
    </w:p>
    <w:p w14:paraId="0594A7C9" w14:textId="7A927656" w:rsidR="00CF6AFF" w:rsidRDefault="00CF6AFF" w:rsidP="00F85AE5">
      <w:pPr>
        <w:pStyle w:val="ConsPlusNormal"/>
        <w:spacing w:line="360" w:lineRule="auto"/>
        <w:ind w:firstLine="709"/>
        <w:jc w:val="both"/>
        <w:rPr>
          <w:rFonts w:ascii="Times New Roman" w:hAnsi="Times New Roman" w:cs="Times New Roman"/>
          <w:sz w:val="28"/>
          <w:szCs w:val="28"/>
        </w:rPr>
      </w:pPr>
      <w:r w:rsidRPr="00CF6AFF">
        <w:rPr>
          <w:rFonts w:ascii="Times New Roman" w:hAnsi="Times New Roman" w:cs="Times New Roman"/>
          <w:sz w:val="28"/>
          <w:szCs w:val="28"/>
        </w:rPr>
        <w:t xml:space="preserve">Документом, содержащим решение об исправлении технической ошибки, является выданное (выданный) взамен документа, содержащего техническую ошибку,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sidR="001801B0">
        <w:rPr>
          <w:rFonts w:ascii="Times New Roman" w:hAnsi="Times New Roman" w:cs="Times New Roman"/>
          <w:sz w:val="28"/>
          <w:szCs w:val="28"/>
        </w:rPr>
        <w:t>№</w:t>
      </w:r>
      <w:r w:rsidRPr="00CF6AFF">
        <w:rPr>
          <w:rFonts w:ascii="Times New Roman" w:hAnsi="Times New Roman" w:cs="Times New Roman"/>
          <w:sz w:val="28"/>
          <w:szCs w:val="28"/>
        </w:rPr>
        <w:t xml:space="preserve"> 2 к настоящему Административному регламенту либо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353152">
        <w:rPr>
          <w:rFonts w:ascii="Times New Roman" w:hAnsi="Times New Roman" w:cs="Times New Roman"/>
          <w:sz w:val="28"/>
          <w:szCs w:val="28"/>
        </w:rPr>
        <w:t xml:space="preserve"> </w:t>
      </w:r>
      <w:r w:rsidRPr="00CF6AFF">
        <w:rPr>
          <w:rFonts w:ascii="Times New Roman" w:hAnsi="Times New Roman" w:cs="Times New Roman"/>
          <w:sz w:val="28"/>
          <w:szCs w:val="28"/>
        </w:rPr>
        <w:t>об утверждении схемы расположения земельного участка</w:t>
      </w:r>
      <w:r>
        <w:rPr>
          <w:rFonts w:ascii="Times New Roman" w:hAnsi="Times New Roman" w:cs="Times New Roman"/>
          <w:sz w:val="28"/>
          <w:szCs w:val="28"/>
        </w:rPr>
        <w:t xml:space="preserve"> </w:t>
      </w:r>
      <w:r w:rsidRPr="00CF6AFF">
        <w:rPr>
          <w:rFonts w:ascii="Times New Roman" w:hAnsi="Times New Roman" w:cs="Times New Roman"/>
          <w:sz w:val="28"/>
          <w:szCs w:val="28"/>
        </w:rPr>
        <w:t>с приложением указанной схемы либо проект соглашения о перераспределении земельных участков</w:t>
      </w:r>
      <w:r>
        <w:rPr>
          <w:rFonts w:ascii="Times New Roman" w:hAnsi="Times New Roman" w:cs="Times New Roman"/>
          <w:sz w:val="28"/>
          <w:szCs w:val="28"/>
        </w:rPr>
        <w:t>.</w:t>
      </w:r>
    </w:p>
    <w:p w14:paraId="21141D91" w14:textId="032034C2" w:rsidR="00F85AE5" w:rsidRP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1BBEFAD3" w14:textId="32002042" w:rsidR="00F85AE5" w:rsidRP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 выдаче </w:t>
      </w:r>
      <w:r w:rsidR="0042022A">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является </w:t>
      </w:r>
      <w:r w:rsidR="0042022A">
        <w:rPr>
          <w:rFonts w:ascii="Times New Roman" w:hAnsi="Times New Roman" w:cs="Times New Roman"/>
          <w:sz w:val="28"/>
          <w:szCs w:val="28"/>
        </w:rPr>
        <w:t>дубликат</w:t>
      </w:r>
      <w:r w:rsidRPr="00F85AE5">
        <w:rPr>
          <w:rFonts w:ascii="Times New Roman" w:hAnsi="Times New Roman" w:cs="Times New Roman"/>
          <w:sz w:val="28"/>
          <w:szCs w:val="28"/>
        </w:rPr>
        <w:t xml:space="preserve"> постановления.</w:t>
      </w:r>
    </w:p>
    <w:p w14:paraId="094EB6CF" w14:textId="2D232D38" w:rsid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об отказе в выдаче </w:t>
      </w:r>
      <w:r w:rsidR="0042022A">
        <w:rPr>
          <w:rFonts w:ascii="Times New Roman" w:hAnsi="Times New Roman" w:cs="Times New Roman"/>
          <w:sz w:val="28"/>
          <w:szCs w:val="28"/>
        </w:rPr>
        <w:t>дубликата</w:t>
      </w:r>
      <w:r w:rsidRPr="00F85AE5">
        <w:rPr>
          <w:rFonts w:ascii="Times New Roman" w:hAnsi="Times New Roman" w:cs="Times New Roman"/>
          <w:sz w:val="28"/>
          <w:szCs w:val="28"/>
        </w:rPr>
        <w:t xml:space="preserve"> </w:t>
      </w:r>
      <w:r w:rsidRPr="00F85AE5">
        <w:rPr>
          <w:rFonts w:ascii="Times New Roman" w:hAnsi="Times New Roman" w:cs="Times New Roman"/>
          <w:sz w:val="28"/>
          <w:szCs w:val="28"/>
        </w:rPr>
        <w:lastRenderedPageBreak/>
        <w:t xml:space="preserve">постановления, является уведомление об отказе в выдаче </w:t>
      </w:r>
      <w:r w:rsidR="0042022A">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дубликата. </w:t>
      </w:r>
    </w:p>
    <w:p w14:paraId="79CB3C35" w14:textId="02AEA814"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721F35">
        <w:rPr>
          <w:rFonts w:ascii="Times New Roman" w:hAnsi="Times New Roman" w:cs="Times New Roman"/>
          <w:sz w:val="28"/>
          <w:szCs w:val="28"/>
        </w:rPr>
        <w:t>.</w:t>
      </w:r>
      <w:r>
        <w:rPr>
          <w:rFonts w:ascii="Times New Roman" w:hAnsi="Times New Roman" w:cs="Times New Roman"/>
          <w:sz w:val="28"/>
          <w:szCs w:val="28"/>
        </w:rPr>
        <w:t xml:space="preserve">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00756908">
        <w:rPr>
          <w:rFonts w:ascii="Times New Roman" w:hAnsi="Times New Roman" w:cs="Times New Roman"/>
          <w:sz w:val="28"/>
          <w:szCs w:val="28"/>
        </w:rPr>
        <w:t>5</w:t>
      </w:r>
      <w:r w:rsidRPr="001678F2">
        <w:rPr>
          <w:rFonts w:ascii="Times New Roman" w:hAnsi="Times New Roman" w:cs="Times New Roman"/>
          <w:sz w:val="28"/>
          <w:szCs w:val="28"/>
        </w:rPr>
        <w:t xml:space="preserve"> настоящего Административного регламента:</w:t>
      </w:r>
    </w:p>
    <w:p w14:paraId="401EB4E7" w14:textId="1EBDE478"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E25DE9">
        <w:rPr>
          <w:rFonts w:ascii="Times New Roman" w:hAnsi="Times New Roman" w:cs="Times New Roman"/>
          <w:sz w:val="28"/>
          <w:szCs w:val="28"/>
        </w:rPr>
        <w:t>заявлении о предоставлении муниципальной услуги</w:t>
      </w:r>
      <w:r w:rsidRPr="001678F2">
        <w:rPr>
          <w:rFonts w:ascii="Times New Roman" w:hAnsi="Times New Roman" w:cs="Times New Roman"/>
          <w:sz w:val="28"/>
          <w:szCs w:val="28"/>
        </w:rPr>
        <w:t>;</w:t>
      </w:r>
    </w:p>
    <w:p w14:paraId="6CDC86EC" w14:textId="607E290F" w:rsidR="005119A3" w:rsidRPr="00ED0EC4" w:rsidRDefault="00D20341"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9A3"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A0B818D" w14:textId="51DA0D9C"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1801B0">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14:paraId="2BF85428" w14:textId="6CB13228"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756908">
        <w:rPr>
          <w:rFonts w:ascii="Times New Roman" w:hAnsi="Times New Roman" w:cs="Times New Roman"/>
          <w:sz w:val="28"/>
          <w:szCs w:val="28"/>
        </w:rPr>
        <w:t xml:space="preserve">заявления о </w:t>
      </w:r>
      <w:r w:rsidR="00CF6AFF">
        <w:rPr>
          <w:rFonts w:ascii="Times New Roman" w:hAnsi="Times New Roman" w:cs="Times New Roman"/>
          <w:sz w:val="28"/>
          <w:szCs w:val="28"/>
        </w:rPr>
        <w:t>предоставлении муниципальной услуги</w:t>
      </w:r>
      <w:r w:rsidRPr="00ED0EC4">
        <w:rPr>
          <w:rFonts w:ascii="Times New Roman" w:hAnsi="Times New Roman" w:cs="Times New Roman"/>
          <w:sz w:val="28"/>
          <w:szCs w:val="28"/>
        </w:rPr>
        <w:t>, в том числе в электронном виде</w:t>
      </w:r>
      <w:r w:rsidR="00BA37CB">
        <w:rPr>
          <w:rFonts w:ascii="Times New Roman" w:hAnsi="Times New Roman" w:cs="Times New Roman"/>
          <w:sz w:val="28"/>
          <w:szCs w:val="28"/>
        </w:rPr>
        <w:t>, осуществляется в день приема.</w:t>
      </w:r>
    </w:p>
    <w:p w14:paraId="29B81FDE" w14:textId="0E245B89"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756908">
        <w:rPr>
          <w:rFonts w:ascii="Times New Roman" w:hAnsi="Times New Roman" w:cs="Times New Roman"/>
          <w:sz w:val="28"/>
          <w:szCs w:val="28"/>
        </w:rPr>
        <w:t xml:space="preserve">заявления о </w:t>
      </w:r>
      <w:r w:rsidR="001801B0">
        <w:rPr>
          <w:rFonts w:ascii="Times New Roman" w:hAnsi="Times New Roman" w:cs="Times New Roman"/>
          <w:sz w:val="28"/>
          <w:szCs w:val="28"/>
        </w:rPr>
        <w:t>перераспределении</w:t>
      </w:r>
      <w:r w:rsidRPr="00717F7C">
        <w:rPr>
          <w:rFonts w:ascii="Times New Roman" w:hAnsi="Times New Roman" w:cs="Times New Roman"/>
          <w:sz w:val="28"/>
          <w:szCs w:val="28"/>
        </w:rPr>
        <w:t xml:space="preserve"> </w:t>
      </w:r>
      <w:r w:rsidR="001801B0" w:rsidRPr="005563B3">
        <w:rPr>
          <w:rFonts w:ascii="Times New Roman" w:hAnsi="Times New Roman" w:cs="Times New Roman"/>
          <w:sz w:val="28"/>
          <w:szCs w:val="28"/>
        </w:rPr>
        <w:t xml:space="preserve">земельных участков </w:t>
      </w:r>
      <w:r w:rsidRPr="00717F7C">
        <w:rPr>
          <w:rFonts w:ascii="Times New Roman" w:hAnsi="Times New Roman" w:cs="Times New Roman"/>
          <w:sz w:val="28"/>
          <w:szCs w:val="28"/>
        </w:rPr>
        <w:t xml:space="preserve">считается первый рабочий день, следующий за днем представления заявителем указанного </w:t>
      </w:r>
      <w:r w:rsidR="00E25DE9">
        <w:rPr>
          <w:rFonts w:ascii="Times New Roman" w:hAnsi="Times New Roman" w:cs="Times New Roman"/>
          <w:sz w:val="28"/>
          <w:szCs w:val="28"/>
        </w:rPr>
        <w:t>заявления</w:t>
      </w:r>
      <w:r>
        <w:rPr>
          <w:rFonts w:ascii="Times New Roman" w:hAnsi="Times New Roman" w:cs="Times New Roman"/>
          <w:sz w:val="28"/>
          <w:szCs w:val="28"/>
        </w:rPr>
        <w:t>.</w:t>
      </w:r>
    </w:p>
    <w:p w14:paraId="5AD96AE6" w14:textId="2B95B7C7"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14:paraId="78880EF4" w14:textId="351646D7"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xml:space="preserve">. Срок предоставления муниципальной услуги со дня регистрации </w:t>
      </w:r>
      <w:r w:rsidR="00E25DE9">
        <w:rPr>
          <w:rFonts w:ascii="Times New Roman" w:hAnsi="Times New Roman" w:cs="Times New Roman"/>
          <w:sz w:val="28"/>
          <w:szCs w:val="28"/>
        </w:rPr>
        <w:t>заявления</w:t>
      </w:r>
      <w:r w:rsidRPr="00ED0EC4">
        <w:rPr>
          <w:rFonts w:ascii="Times New Roman" w:hAnsi="Times New Roman" w:cs="Times New Roman"/>
          <w:sz w:val="28"/>
          <w:szCs w:val="28"/>
        </w:rPr>
        <w:t xml:space="preserve"> и приложенных документов 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(ЕСЭД РД), федеральной государственной информационной системе</w:t>
      </w:r>
      <w:r w:rsidRPr="000632C0">
        <w:rPr>
          <w:rFonts w:ascii="Times New Roman" w:hAnsi="Times New Roman" w:cs="Times New Roman"/>
          <w:sz w:val="28"/>
          <w:szCs w:val="28"/>
        </w:rPr>
        <w:t xml:space="preserve"> </w:t>
      </w:r>
      <w:r w:rsidR="001801B0">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sidR="001801B0">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sidR="001F66F4">
        <w:rPr>
          <w:rFonts w:ascii="Times New Roman" w:hAnsi="Times New Roman" w:cs="Times New Roman"/>
          <w:sz w:val="28"/>
          <w:szCs w:val="28"/>
        </w:rPr>
        <w:t xml:space="preserve"> или МФЦ составляет: </w:t>
      </w:r>
    </w:p>
    <w:p w14:paraId="28423085" w14:textId="45B147F4" w:rsidR="001F66F4" w:rsidRDefault="001F66F4" w:rsidP="003842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- 20 календарных дней; </w:t>
      </w:r>
    </w:p>
    <w:p w14:paraId="724CE08E" w14:textId="2798720E" w:rsidR="00715DB3" w:rsidRPr="00715DB3" w:rsidRDefault="00715DB3" w:rsidP="00715DB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715DB3">
        <w:rPr>
          <w:rFonts w:ascii="Times New Roman" w:hAnsi="Times New Roman" w:cs="Times New Roman"/>
          <w:sz w:val="28"/>
          <w:szCs w:val="28"/>
        </w:rPr>
        <w:t>.</w:t>
      </w:r>
    </w:p>
    <w:p w14:paraId="3D223ABA" w14:textId="0A4FA791" w:rsidR="001F66F4" w:rsidRPr="00ED0EC4" w:rsidRDefault="00715DB3" w:rsidP="00715DB3">
      <w:pPr>
        <w:pStyle w:val="ConsPlusNormal"/>
        <w:spacing w:line="360" w:lineRule="auto"/>
        <w:ind w:firstLine="709"/>
        <w:jc w:val="both"/>
        <w:rPr>
          <w:rFonts w:ascii="Times New Roman" w:hAnsi="Times New Roman" w:cs="Times New Roman"/>
          <w:sz w:val="28"/>
          <w:szCs w:val="28"/>
        </w:rPr>
      </w:pPr>
      <w:r w:rsidRPr="00715DB3">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1078C0" w14:textId="743217C9"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42022A">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14:paraId="2569B74F" w14:textId="77777777" w:rsidR="002D3ED6" w:rsidRDefault="005119A3" w:rsidP="002D3ED6">
      <w:pPr>
        <w:pStyle w:val="ConsPlusNormal"/>
        <w:spacing w:line="360" w:lineRule="auto"/>
        <w:ind w:firstLine="709"/>
        <w:jc w:val="both"/>
        <w:rPr>
          <w:rFonts w:ascii="Times New Roman" w:hAnsi="Times New Roman" w:cs="Times New Roman"/>
          <w:sz w:val="28"/>
          <w:szCs w:val="28"/>
        </w:rPr>
      </w:pPr>
      <w:bookmarkStart w:id="2" w:name="P163"/>
      <w:bookmarkEnd w:id="2"/>
      <w:r>
        <w:rPr>
          <w:rFonts w:ascii="Times New Roman" w:hAnsi="Times New Roman" w:cs="Times New Roman"/>
          <w:sz w:val="28"/>
          <w:szCs w:val="28"/>
        </w:rPr>
        <w:t>2.9</w:t>
      </w:r>
      <w:r w:rsidRPr="00ED0EC4">
        <w:rPr>
          <w:rFonts w:ascii="Times New Roman" w:hAnsi="Times New Roman" w:cs="Times New Roman"/>
          <w:sz w:val="28"/>
          <w:szCs w:val="28"/>
        </w:rPr>
        <w:t xml:space="preserve">. </w:t>
      </w:r>
      <w:r w:rsidR="002D3ED6" w:rsidRPr="002D3ED6">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3CC6035F" w14:textId="402614A1" w:rsidR="004C4AA2" w:rsidRDefault="005119A3" w:rsidP="002D3E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2D3ED6">
        <w:rPr>
          <w:rFonts w:ascii="Times New Roman" w:hAnsi="Times New Roman" w:cs="Times New Roman"/>
          <w:sz w:val="28"/>
          <w:szCs w:val="28"/>
        </w:rPr>
        <w:t>.</w:t>
      </w:r>
      <w:r>
        <w:rPr>
          <w:rFonts w:ascii="Times New Roman" w:hAnsi="Times New Roman" w:cs="Times New Roman"/>
          <w:sz w:val="28"/>
          <w:szCs w:val="28"/>
        </w:rPr>
        <w:t xml:space="preserve"> </w:t>
      </w:r>
      <w:r w:rsidRPr="002F3058">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00E0475A" w14:textId="77777777" w:rsidR="002F36FB" w:rsidRDefault="005119A3" w:rsidP="002F36FB">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 xml:space="preserve">а) сведения из Единого государственного реестра недвижимости об основных </w:t>
      </w:r>
      <w:r w:rsidRPr="002F3058">
        <w:rPr>
          <w:rFonts w:ascii="Times New Roman" w:hAnsi="Times New Roman" w:cs="Times New Roman"/>
          <w:sz w:val="28"/>
          <w:szCs w:val="28"/>
        </w:rPr>
        <w:lastRenderedPageBreak/>
        <w:t>характеристиках и зарегистрированных правах на земельный участок;</w:t>
      </w:r>
    </w:p>
    <w:p w14:paraId="158F0F71" w14:textId="341ABD63" w:rsidR="005119A3" w:rsidRPr="00ED0EC4" w:rsidRDefault="005119A3" w:rsidP="002F36FB">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14:paraId="7720E6FF" w14:textId="7205C167"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14:paraId="62573AB5" w14:textId="54C0EA16"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2D3ED6">
        <w:rPr>
          <w:rFonts w:ascii="Times New Roman" w:hAnsi="Times New Roman" w:cs="Times New Roman"/>
          <w:sz w:val="28"/>
          <w:szCs w:val="28"/>
        </w:rPr>
        <w:t>.</w:t>
      </w:r>
      <w:r>
        <w:rPr>
          <w:rFonts w:ascii="Times New Roman" w:hAnsi="Times New Roman" w:cs="Times New Roman"/>
          <w:sz w:val="28"/>
          <w:szCs w:val="28"/>
        </w:rPr>
        <w:t xml:space="preserve">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14:paraId="3214FCC3" w14:textId="0C66A4F1"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14:paraId="7E282995" w14:textId="3ACB08E0" w:rsidR="00D40885" w:rsidRDefault="005119A3" w:rsidP="002D3ED6">
      <w:pPr>
        <w:pStyle w:val="ConsPlusNormal"/>
        <w:spacing w:before="240" w:line="360" w:lineRule="auto"/>
        <w:ind w:firstLine="709"/>
        <w:jc w:val="both"/>
        <w:rPr>
          <w:rFonts w:ascii="Times New Roman" w:hAnsi="Times New Roman" w:cs="Times New Roman"/>
          <w:sz w:val="28"/>
          <w:szCs w:val="28"/>
        </w:rPr>
      </w:pPr>
      <w:bookmarkStart w:id="3" w:name="P213"/>
      <w:bookmarkEnd w:id="3"/>
      <w:r>
        <w:rPr>
          <w:rFonts w:ascii="Times New Roman" w:hAnsi="Times New Roman" w:cs="Times New Roman"/>
          <w:sz w:val="28"/>
          <w:szCs w:val="28"/>
        </w:rPr>
        <w:t>2.12</w:t>
      </w:r>
      <w:r w:rsidR="00D40885">
        <w:rPr>
          <w:rFonts w:ascii="Times New Roman" w:hAnsi="Times New Roman" w:cs="Times New Roman"/>
          <w:sz w:val="28"/>
          <w:szCs w:val="28"/>
        </w:rPr>
        <w:t>.</w:t>
      </w:r>
      <w:r>
        <w:rPr>
          <w:rFonts w:ascii="Times New Roman" w:hAnsi="Times New Roman" w:cs="Times New Roman"/>
          <w:sz w:val="28"/>
          <w:szCs w:val="28"/>
        </w:rPr>
        <w:t xml:space="preserve"> </w:t>
      </w:r>
      <w:r w:rsidR="00D40885" w:rsidRPr="00D40885">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26DCE3B8" w14:textId="428C1464" w:rsidR="002D3ED6" w:rsidRPr="00ED0EC4" w:rsidRDefault="00721F35" w:rsidP="002D3ED6">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D40885">
        <w:rPr>
          <w:rFonts w:ascii="Times New Roman" w:hAnsi="Times New Roman" w:cs="Times New Roman"/>
          <w:sz w:val="28"/>
          <w:szCs w:val="28"/>
        </w:rPr>
        <w:t xml:space="preserve">. </w:t>
      </w:r>
      <w:r w:rsidR="002D3ED6" w:rsidRPr="002D3ED6">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и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5F3EBFB2" w14:textId="30751331"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14:paraId="74BA939B" w14:textId="5121F4A3"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21F35">
        <w:rPr>
          <w:rFonts w:ascii="Times New Roman" w:hAnsi="Times New Roman" w:cs="Times New Roman"/>
          <w:sz w:val="28"/>
          <w:szCs w:val="28"/>
        </w:rPr>
        <w:t>.14</w:t>
      </w:r>
      <w:r w:rsidR="002D3ED6">
        <w:rPr>
          <w:rFonts w:ascii="Times New Roman" w:hAnsi="Times New Roman" w:cs="Times New Roman"/>
          <w:sz w:val="28"/>
          <w:szCs w:val="28"/>
        </w:rPr>
        <w:t>.</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14:paraId="38F33B05" w14:textId="27E7889F" w:rsidR="005119A3" w:rsidRDefault="005119A3" w:rsidP="000B7004">
      <w:pPr>
        <w:pStyle w:val="ConsPlusTitle"/>
        <w:spacing w:before="240" w:after="240"/>
        <w:ind w:hanging="142"/>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14:paraId="1E0E346F" w14:textId="2C443136" w:rsidR="000B7004" w:rsidRDefault="00721F35"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2.15</w:t>
      </w:r>
      <w:r w:rsidR="005119A3">
        <w:rPr>
          <w:rFonts w:ascii="Times New Roman" w:hAnsi="Times New Roman" w:cs="Times New Roman"/>
          <w:sz w:val="28"/>
          <w:szCs w:val="28"/>
        </w:rPr>
        <w:t xml:space="preserve">. Местоположение административных зданий, в которых осуществляется прием </w:t>
      </w:r>
      <w:r w:rsidR="002D3ED6">
        <w:rPr>
          <w:rFonts w:ascii="Times New Roman" w:hAnsi="Times New Roman" w:cs="Times New Roman"/>
          <w:sz w:val="28"/>
          <w:szCs w:val="28"/>
        </w:rPr>
        <w:t xml:space="preserve">заявления о </w:t>
      </w:r>
      <w:r w:rsidR="00E25DE9">
        <w:rPr>
          <w:rFonts w:ascii="Times New Roman" w:hAnsi="Times New Roman" w:cs="Times New Roman"/>
          <w:sz w:val="28"/>
          <w:szCs w:val="28"/>
        </w:rPr>
        <w:t>перераспределении земельных участков</w:t>
      </w:r>
      <w:r w:rsidR="002D3ED6">
        <w:rPr>
          <w:rFonts w:ascii="Times New Roman" w:hAnsi="Times New Roman" w:cs="Times New Roman"/>
          <w:sz w:val="28"/>
          <w:szCs w:val="28"/>
        </w:rPr>
        <w:t xml:space="preserve"> </w:t>
      </w:r>
      <w:r w:rsidR="005119A3">
        <w:rPr>
          <w:rFonts w:ascii="Times New Roman" w:hAnsi="Times New Roman" w:cs="Times New Roman"/>
          <w:sz w:val="28"/>
          <w:szCs w:val="28"/>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64C60F"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96F35E"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961005B"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0F4B9D"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14:paraId="3FBD24A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14:paraId="7F2EB7F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14:paraId="7439856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14:paraId="29760C92"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14:paraId="2FBC44F8" w14:textId="17FB9454"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14:paraId="64AEBDED"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14:paraId="1EB9132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14:paraId="3D2081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14:paraId="231F9B7E"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14:paraId="0E9CEF5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14:paraId="3596A9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14:paraId="6FFC3AF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6E0EDC"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3CE990" w14:textId="7248FFC0"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 для заполнения </w:t>
      </w:r>
      <w:r w:rsidR="00E25DE9">
        <w:rPr>
          <w:rFonts w:ascii="Times New Roman" w:hAnsi="Times New Roman" w:cs="Times New Roman"/>
          <w:sz w:val="28"/>
          <w:szCs w:val="28"/>
        </w:rPr>
        <w:t>заявлений</w:t>
      </w:r>
      <w:r>
        <w:rPr>
          <w:rFonts w:ascii="Times New Roman" w:hAnsi="Times New Roman" w:cs="Times New Roman"/>
          <w:sz w:val="28"/>
          <w:szCs w:val="28"/>
        </w:rPr>
        <w:t xml:space="preserve"> оборудуются стульями, столами (стойками), бланками </w:t>
      </w:r>
      <w:r w:rsidR="00E25DE9">
        <w:rPr>
          <w:rFonts w:ascii="Times New Roman" w:hAnsi="Times New Roman" w:cs="Times New Roman"/>
          <w:sz w:val="28"/>
          <w:szCs w:val="28"/>
        </w:rPr>
        <w:t>заявлений</w:t>
      </w:r>
      <w:r>
        <w:rPr>
          <w:rFonts w:ascii="Times New Roman" w:hAnsi="Times New Roman" w:cs="Times New Roman"/>
          <w:sz w:val="28"/>
          <w:szCs w:val="28"/>
        </w:rPr>
        <w:t>, письменными принадлежностями.</w:t>
      </w:r>
    </w:p>
    <w:p w14:paraId="5AD8F26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4FD8695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14:paraId="3C4E9F4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2F412AC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14:paraId="7211FE49"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551DF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6C93A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14:paraId="7B68791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возможность беспрепятственного доступа к объекту (зданию, помещению), в котором предоставляется муниципальная услуга;</w:t>
      </w:r>
    </w:p>
    <w:p w14:paraId="71F9DC3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9811B3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08FEF27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A88A02"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3533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7B5BE1F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0EF95033"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53B4B818" w14:textId="7C51731B"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14:paraId="57075B44" w14:textId="5C09C761"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721F35">
        <w:rPr>
          <w:rFonts w:ascii="Times New Roman" w:hAnsi="Times New Roman" w:cs="Times New Roman"/>
          <w:sz w:val="28"/>
          <w:szCs w:val="28"/>
        </w:rPr>
        <w:t>6</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504524C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7A0E7C6" w14:textId="3DCCF9AE"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возможность получения заявителем уведомлений о предоставлении муниципальной услуги с помощью Единого портала;</w:t>
      </w:r>
    </w:p>
    <w:p w14:paraId="42E8459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3C351BA" w14:textId="79A30C4E"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14:paraId="5723478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7BE2A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4EB30DFD"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62C7D5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33D1A26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C4F8EC1" w14:textId="1BB6ED78"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14:paraId="63242CF8" w14:textId="6F919C1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14:paraId="7DDE2265" w14:textId="75A060A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CC45DE">
        <w:rPr>
          <w:rFonts w:ascii="Times New Roman" w:hAnsi="Times New Roman" w:cs="Times New Roman"/>
          <w:sz w:val="28"/>
          <w:szCs w:val="28"/>
        </w:rPr>
        <w:t>) по телефону уполномоченного органа или многофункционального центра;</w:t>
      </w:r>
    </w:p>
    <w:p w14:paraId="4DDA8A01" w14:textId="17256F7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14:paraId="53ED3861" w14:textId="46CA8AD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14:paraId="4E98D04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9"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14:paraId="2DA042A3" w14:textId="538D416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E84B6A">
        <w:rPr>
          <w:rFonts w:ascii="Times New Roman" w:hAnsi="Times New Roman" w:cs="Times New Roman"/>
          <w:sz w:val="28"/>
          <w:szCs w:val="28"/>
        </w:rPr>
        <w:lastRenderedPageBreak/>
        <w:t xml:space="preserve">д) </w:t>
      </w:r>
      <w:r w:rsidR="00CC45DE" w:rsidRPr="00E84B6A">
        <w:rPr>
          <w:rFonts w:ascii="Times New Roman" w:hAnsi="Times New Roman" w:cs="Times New Roman"/>
          <w:sz w:val="28"/>
          <w:szCs w:val="28"/>
        </w:rPr>
        <w:t xml:space="preserve">на официальном сайте уполномоченного органа </w:t>
      </w:r>
      <w:r w:rsidR="00E84B6A">
        <w:rPr>
          <w:rFonts w:ascii="Times New Roman" w:hAnsi="Times New Roman" w:cs="Times New Roman"/>
          <w:sz w:val="28"/>
          <w:szCs w:val="28"/>
        </w:rPr>
        <w:t>(</w:t>
      </w:r>
      <w:r w:rsidR="00E84B6A" w:rsidRPr="005D083B">
        <w:rPr>
          <w:rFonts w:ascii="Times New Roman" w:hAnsi="Times New Roman" w:cs="Times New Roman"/>
          <w:color w:val="0000FF"/>
          <w:sz w:val="28"/>
          <w:szCs w:val="28"/>
        </w:rPr>
        <w:t>https://kmr05</w:t>
      </w:r>
      <w:r w:rsidR="00E84B6A" w:rsidRPr="00CB6B9B">
        <w:rPr>
          <w:rFonts w:ascii="Times New Roman" w:hAnsi="Times New Roman" w:cs="Times New Roman"/>
          <w:color w:val="0000FF"/>
          <w:sz w:val="28"/>
          <w:szCs w:val="28"/>
        </w:rPr>
        <w:t>.ru/</w:t>
      </w:r>
      <w:r w:rsidR="00E84B6A" w:rsidRPr="00CB6B9B">
        <w:rPr>
          <w:rFonts w:ascii="Times New Roman" w:hAnsi="Times New Roman" w:cs="Times New Roman"/>
          <w:sz w:val="28"/>
          <w:szCs w:val="28"/>
        </w:rPr>
        <w:t>);</w:t>
      </w:r>
    </w:p>
    <w:p w14:paraId="78292C5F" w14:textId="20B58EDF"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14:paraId="5E982B73" w14:textId="59838BD6"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CC45DE">
        <w:rPr>
          <w:rFonts w:ascii="Times New Roman" w:hAnsi="Times New Roman" w:cs="Times New Roman"/>
          <w:sz w:val="28"/>
          <w:szCs w:val="28"/>
        </w:rPr>
        <w:t>. Информирование осуществляется по вопросам, касающимся:</w:t>
      </w:r>
    </w:p>
    <w:p w14:paraId="0EC7CD32" w14:textId="02ED973E"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AE258A">
        <w:rPr>
          <w:rFonts w:ascii="Times New Roman" w:hAnsi="Times New Roman" w:cs="Times New Roman"/>
          <w:sz w:val="28"/>
          <w:szCs w:val="28"/>
        </w:rPr>
        <w:t xml:space="preserve">заявления о </w:t>
      </w:r>
      <w:r w:rsidR="00D40885">
        <w:rPr>
          <w:rFonts w:ascii="Times New Roman" w:hAnsi="Times New Roman" w:cs="Times New Roman"/>
          <w:sz w:val="28"/>
          <w:szCs w:val="28"/>
        </w:rPr>
        <w:t>предоставлении муниципальной услуги</w:t>
      </w:r>
      <w:r w:rsidR="00CC45DE">
        <w:rPr>
          <w:rFonts w:ascii="Times New Roman" w:hAnsi="Times New Roman" w:cs="Times New Roman"/>
          <w:sz w:val="28"/>
          <w:szCs w:val="28"/>
        </w:rPr>
        <w:t>;</w:t>
      </w:r>
    </w:p>
    <w:p w14:paraId="2217B8A7" w14:textId="1E68FC1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14:paraId="0313AF12" w14:textId="2427581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14:paraId="252FF532" w14:textId="6FF22F3D"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14:paraId="3BDE46B9" w14:textId="2291F338"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14:paraId="594C0398" w14:textId="653D8D9D"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порядка получения сведений о ходе рассмотрения </w:t>
      </w:r>
      <w:r w:rsidR="00D40885">
        <w:rPr>
          <w:rFonts w:ascii="Times New Roman" w:hAnsi="Times New Roman" w:cs="Times New Roman"/>
          <w:sz w:val="28"/>
          <w:szCs w:val="28"/>
        </w:rPr>
        <w:t xml:space="preserve">заявления </w:t>
      </w:r>
      <w:r w:rsidR="00CC45DE">
        <w:rPr>
          <w:rFonts w:ascii="Times New Roman" w:hAnsi="Times New Roman" w:cs="Times New Roman"/>
          <w:sz w:val="28"/>
          <w:szCs w:val="28"/>
        </w:rPr>
        <w:t>и о результатах предоставления муниципальной услуги;</w:t>
      </w:r>
    </w:p>
    <w:p w14:paraId="5432B6A2" w14:textId="3693142A"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954B94"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528147BA" w14:textId="49B8A3B6"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67A6">
        <w:rPr>
          <w:rFonts w:ascii="Times New Roman" w:hAnsi="Times New Roman" w:cs="Times New Roman"/>
          <w:sz w:val="28"/>
          <w:szCs w:val="28"/>
        </w:rPr>
        <w:t>20</w:t>
      </w:r>
      <w:r w:rsidR="00CC45DE">
        <w:rPr>
          <w:rFonts w:ascii="Times New Roman" w:hAnsi="Times New Roman" w:cs="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4A9980A" w14:textId="2C1AC22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93A9FEF"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1667A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14:paraId="0B93EEC7" w14:textId="182D004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14:paraId="453C1219" w14:textId="2772C8B2"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C45DE">
        <w:rPr>
          <w:rFonts w:ascii="Times New Roman" w:hAnsi="Times New Roman" w:cs="Times New Roman"/>
          <w:sz w:val="28"/>
          <w:szCs w:val="28"/>
        </w:rPr>
        <w:t>назначить другое время для консультаций.</w:t>
      </w:r>
    </w:p>
    <w:p w14:paraId="2C8F1FB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BFEEF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14:paraId="233F6AE0"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14:paraId="6EB89880" w14:textId="3DE5F14B" w:rsidR="00CC45DE"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00CC45DE" w:rsidRPr="00AE258A">
        <w:rPr>
          <w:rFonts w:ascii="Times New Roman" w:hAnsi="Times New Roman" w:cs="Times New Roman"/>
          <w:sz w:val="28"/>
          <w:szCs w:val="28"/>
        </w:rPr>
        <w:t>.</w:t>
      </w:r>
      <w:r w:rsidR="00CC45DE">
        <w:rPr>
          <w:rFonts w:ascii="Times New Roman" w:hAnsi="Times New Roman" w:cs="Times New Roman"/>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BF5C83" w14:textId="693CCAA2" w:rsidR="00CC45DE"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2.22</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4CEAB9" w14:textId="523AFFE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3D5B2F1" w14:textId="246A0505"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83EAB6E" w14:textId="08B297A1"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274379AC" w14:textId="43F767C9"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0F7810">
        <w:rPr>
          <w:rFonts w:ascii="Times New Roman" w:hAnsi="Times New Roman" w:cs="Times New Roman"/>
          <w:sz w:val="28"/>
          <w:szCs w:val="28"/>
        </w:rPr>
        <w:t>2</w:t>
      </w:r>
      <w:r w:rsidR="004167A6">
        <w:rPr>
          <w:rFonts w:ascii="Times New Roman" w:hAnsi="Times New Roman" w:cs="Times New Roman"/>
          <w:sz w:val="28"/>
          <w:szCs w:val="28"/>
        </w:rPr>
        <w:t>3</w:t>
      </w:r>
      <w:r>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9F85BD" w14:textId="5BEA1F28"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67A6">
        <w:rPr>
          <w:rFonts w:ascii="Times New Roman" w:hAnsi="Times New Roman" w:cs="Times New Roman"/>
          <w:sz w:val="28"/>
          <w:szCs w:val="28"/>
        </w:rPr>
        <w:t>24</w:t>
      </w:r>
      <w:r>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CDA7DBA" w14:textId="6F55CFB7" w:rsidR="00CC45DE"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CC45DE">
        <w:rPr>
          <w:rFonts w:ascii="Times New Roman" w:hAnsi="Times New Roman" w:cs="Times New Roman"/>
          <w:sz w:val="28"/>
          <w:szCs w:val="28"/>
        </w:rPr>
        <w:t xml:space="preserve">. Информация о ходе рассмотрения </w:t>
      </w:r>
      <w:r w:rsidR="00AE258A">
        <w:rPr>
          <w:rFonts w:ascii="Times New Roman" w:hAnsi="Times New Roman" w:cs="Times New Roman"/>
          <w:sz w:val="28"/>
          <w:szCs w:val="28"/>
        </w:rPr>
        <w:t xml:space="preserve">заявления о </w:t>
      </w:r>
      <w:r w:rsidR="00D40885">
        <w:rPr>
          <w:rFonts w:ascii="Times New Roman" w:hAnsi="Times New Roman" w:cs="Times New Roman"/>
          <w:sz w:val="28"/>
          <w:szCs w:val="28"/>
        </w:rPr>
        <w:t>предоставлении муниципальной услуги</w:t>
      </w:r>
      <w:r w:rsidR="00CC45DE">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714DF9" w14:textId="7F12E04F"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14:paraId="3448D23F" w14:textId="74455F55" w:rsidR="00171E90" w:rsidRPr="00ED0EC4" w:rsidRDefault="004167A6"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14:paraId="68B698B2" w14:textId="77777777"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14:paraId="3FB0D25D" w14:textId="110BE156"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14:paraId="0656D0CE" w14:textId="561089E5"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14:paraId="2000A74A" w14:textId="13D03B3B" w:rsidR="00327881" w:rsidRPr="00327881" w:rsidRDefault="004167A6"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171E90" w:rsidRPr="00ED0EC4">
        <w:rPr>
          <w:rFonts w:ascii="Times New Roman" w:hAnsi="Times New Roman" w:cs="Times New Roman"/>
          <w:sz w:val="28"/>
          <w:szCs w:val="28"/>
        </w:rPr>
        <w:t xml:space="preserve">. </w:t>
      </w:r>
      <w:r w:rsidR="00327881" w:rsidRPr="00327881">
        <w:rPr>
          <w:rFonts w:ascii="Times New Roman" w:hAnsi="Times New Roman" w:cs="Times New Roman"/>
          <w:sz w:val="28"/>
          <w:szCs w:val="28"/>
        </w:rPr>
        <w:t xml:space="preserve">Услуги, которые являются необходимыми и обязательными для </w:t>
      </w:r>
      <w:r w:rsidR="00327881" w:rsidRPr="00327881">
        <w:rPr>
          <w:rFonts w:ascii="Times New Roman" w:hAnsi="Times New Roman" w:cs="Times New Roman"/>
          <w:sz w:val="28"/>
          <w:szCs w:val="28"/>
        </w:rPr>
        <w:lastRenderedPageBreak/>
        <w:t>предоставления муниципальной услуги, отсутствуют.</w:t>
      </w:r>
    </w:p>
    <w:p w14:paraId="4D0F4E3D" w14:textId="6899A1E6" w:rsidR="00171E90" w:rsidRPr="00ED0EC4" w:rsidRDefault="004167A6"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2.28</w:t>
      </w:r>
      <w:r w:rsidR="00AE258A">
        <w:rPr>
          <w:rFonts w:ascii="Times New Roman" w:hAnsi="Times New Roman" w:cs="Times New Roman"/>
          <w:sz w:val="28"/>
          <w:szCs w:val="28"/>
        </w:rPr>
        <w:t>.</w:t>
      </w:r>
      <w:r w:rsidR="00327881">
        <w:rPr>
          <w:rFonts w:ascii="Times New Roman" w:hAnsi="Times New Roman" w:cs="Times New Roman"/>
          <w:sz w:val="28"/>
          <w:szCs w:val="28"/>
        </w:rPr>
        <w:t xml:space="preserve"> </w:t>
      </w:r>
      <w:r w:rsidR="00327881"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00327881"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информационные системы: </w:t>
      </w:r>
      <w:r w:rsidR="00327881"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00327881" w:rsidRPr="00327881">
        <w:rPr>
          <w:rFonts w:ascii="Times New Roman" w:hAnsi="Times New Roman" w:cs="Times New Roman"/>
          <w:sz w:val="28"/>
          <w:szCs w:val="28"/>
        </w:rPr>
        <w:t xml:space="preserve"> государственная информационная система </w:t>
      </w:r>
      <w:r w:rsidR="001801B0">
        <w:rPr>
          <w:rFonts w:ascii="Times New Roman" w:hAnsi="Times New Roman" w:cs="Times New Roman"/>
          <w:sz w:val="28"/>
          <w:szCs w:val="28"/>
        </w:rPr>
        <w:t>«</w:t>
      </w:r>
      <w:r w:rsidR="00327881" w:rsidRPr="00327881">
        <w:rPr>
          <w:rFonts w:ascii="Times New Roman" w:hAnsi="Times New Roman" w:cs="Times New Roman"/>
          <w:sz w:val="28"/>
          <w:szCs w:val="28"/>
        </w:rPr>
        <w:t>Единая система межведомственн</w:t>
      </w:r>
      <w:r w:rsidR="00327881">
        <w:rPr>
          <w:rFonts w:ascii="Times New Roman" w:hAnsi="Times New Roman" w:cs="Times New Roman"/>
          <w:sz w:val="28"/>
          <w:szCs w:val="28"/>
        </w:rPr>
        <w:t>ого электронного взаимодействия</w:t>
      </w:r>
      <w:r w:rsidR="001801B0">
        <w:rPr>
          <w:rFonts w:ascii="Times New Roman" w:hAnsi="Times New Roman" w:cs="Times New Roman"/>
          <w:sz w:val="28"/>
          <w:szCs w:val="28"/>
        </w:rPr>
        <w:t>»</w:t>
      </w:r>
      <w:r w:rsidR="00327881" w:rsidRPr="00327881">
        <w:rPr>
          <w:rFonts w:ascii="Times New Roman" w:hAnsi="Times New Roman" w:cs="Times New Roman"/>
          <w:sz w:val="28"/>
          <w:szCs w:val="28"/>
        </w:rPr>
        <w:t xml:space="preserve">, </w:t>
      </w:r>
      <w:r w:rsidR="00327881">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7F211B" w:rsidRPr="007F211B">
        <w:rPr>
          <w:rFonts w:ascii="Times New Roman" w:hAnsi="Times New Roman" w:cs="Times New Roman"/>
          <w:sz w:val="28"/>
          <w:szCs w:val="28"/>
        </w:rPr>
        <w:t xml:space="preserve">федеральной государственной географической информационной системы </w:t>
      </w:r>
      <w:r w:rsidR="001801B0">
        <w:rPr>
          <w:rFonts w:ascii="Times New Roman" w:hAnsi="Times New Roman" w:cs="Times New Roman"/>
          <w:sz w:val="28"/>
          <w:szCs w:val="28"/>
        </w:rPr>
        <w:t>«</w:t>
      </w:r>
      <w:r w:rsidR="007F211B" w:rsidRPr="007F211B">
        <w:rPr>
          <w:rFonts w:ascii="Times New Roman" w:hAnsi="Times New Roman" w:cs="Times New Roman"/>
          <w:sz w:val="28"/>
          <w:szCs w:val="28"/>
        </w:rPr>
        <w:t xml:space="preserve">Единая цифровая платформа </w:t>
      </w:r>
      <w:r w:rsidR="001801B0">
        <w:rPr>
          <w:rFonts w:ascii="Times New Roman" w:hAnsi="Times New Roman" w:cs="Times New Roman"/>
          <w:sz w:val="28"/>
          <w:szCs w:val="28"/>
        </w:rPr>
        <w:t>«</w:t>
      </w:r>
      <w:r w:rsidR="007F211B" w:rsidRPr="007F211B">
        <w:rPr>
          <w:rFonts w:ascii="Times New Roman" w:hAnsi="Times New Roman" w:cs="Times New Roman"/>
          <w:sz w:val="28"/>
          <w:szCs w:val="28"/>
        </w:rPr>
        <w:t>Национальная система пространственных д</w:t>
      </w:r>
      <w:r w:rsidR="003A220C">
        <w:rPr>
          <w:rFonts w:ascii="Times New Roman" w:hAnsi="Times New Roman" w:cs="Times New Roman"/>
          <w:sz w:val="28"/>
          <w:szCs w:val="28"/>
        </w:rPr>
        <w:t>анных</w:t>
      </w:r>
      <w:r w:rsidR="001801B0">
        <w:rPr>
          <w:rFonts w:ascii="Times New Roman" w:hAnsi="Times New Roman" w:cs="Times New Roman"/>
          <w:sz w:val="28"/>
          <w:szCs w:val="28"/>
        </w:rPr>
        <w:t>»</w:t>
      </w:r>
      <w:r w:rsidR="003A220C">
        <w:rPr>
          <w:rFonts w:ascii="Times New Roman" w:hAnsi="Times New Roman" w:cs="Times New Roman"/>
          <w:sz w:val="28"/>
          <w:szCs w:val="28"/>
        </w:rPr>
        <w:t xml:space="preserve"> (далее – ФГИС ЭЦП НСПД). </w:t>
      </w:r>
    </w:p>
    <w:p w14:paraId="0C769773" w14:textId="32D98942"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14:paraId="4EE1DCCD" w14:textId="5321336A"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14:paraId="5342F355" w14:textId="679906A3" w:rsidR="00FB6B35" w:rsidRPr="005A2B83" w:rsidRDefault="00FB6B35" w:rsidP="000B7004">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предоставления муниципальной услуги:</w:t>
      </w:r>
    </w:p>
    <w:p w14:paraId="166A5972" w14:textId="5818F434" w:rsidR="00D40885" w:rsidRPr="00D40885" w:rsidRDefault="00D40885" w:rsidP="00D40885">
      <w:pPr>
        <w:pStyle w:val="ConsPlusNormal"/>
        <w:spacing w:line="360" w:lineRule="auto"/>
        <w:ind w:firstLine="709"/>
        <w:jc w:val="both"/>
        <w:rPr>
          <w:rFonts w:ascii="Times New Roman" w:hAnsi="Times New Roman" w:cs="Times New Roman"/>
          <w:sz w:val="28"/>
          <w:szCs w:val="28"/>
        </w:rPr>
      </w:pPr>
      <w:r w:rsidRPr="00D40885">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D40885">
        <w:rPr>
          <w:rFonts w:ascii="Times New Roman" w:hAnsi="Times New Roman" w:cs="Times New Roman"/>
          <w:sz w:val="28"/>
          <w:szCs w:val="28"/>
        </w:rPr>
        <w:t xml:space="preserve"> 1. Перераспределение земельных участков в соответствии с утвержденным проектом межевания территории.</w:t>
      </w:r>
    </w:p>
    <w:p w14:paraId="08F62C94" w14:textId="26EF91C5" w:rsidR="00D40885" w:rsidRPr="00D40885" w:rsidRDefault="00D40885" w:rsidP="00D40885">
      <w:pPr>
        <w:pStyle w:val="ConsPlusNormal"/>
        <w:spacing w:line="360" w:lineRule="auto"/>
        <w:ind w:firstLine="709"/>
        <w:jc w:val="both"/>
        <w:rPr>
          <w:rFonts w:ascii="Times New Roman" w:hAnsi="Times New Roman" w:cs="Times New Roman"/>
          <w:sz w:val="28"/>
          <w:szCs w:val="28"/>
        </w:rPr>
      </w:pPr>
      <w:r w:rsidRPr="00D40885">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D40885">
        <w:rPr>
          <w:rFonts w:ascii="Times New Roman" w:hAnsi="Times New Roman" w:cs="Times New Roman"/>
          <w:sz w:val="28"/>
          <w:szCs w:val="28"/>
        </w:rPr>
        <w:t xml:space="preserve"> 2. Перераспределение земельных участков в соответствии с утвержденной схемой расположения земельного участка (в случае отсутствия проекта межевания территории).</w:t>
      </w:r>
    </w:p>
    <w:p w14:paraId="23AF58CC" w14:textId="5FD844F2" w:rsidR="00D40885" w:rsidRDefault="00D40885" w:rsidP="00D40885">
      <w:pPr>
        <w:pStyle w:val="ConsPlusNormal"/>
        <w:spacing w:line="360" w:lineRule="auto"/>
        <w:ind w:firstLine="709"/>
        <w:jc w:val="both"/>
        <w:rPr>
          <w:rFonts w:ascii="Times New Roman" w:hAnsi="Times New Roman" w:cs="Times New Roman"/>
          <w:sz w:val="28"/>
          <w:szCs w:val="28"/>
        </w:rPr>
      </w:pPr>
      <w:r w:rsidRPr="00D40885">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D40885">
        <w:rPr>
          <w:rFonts w:ascii="Times New Roman" w:hAnsi="Times New Roman" w:cs="Times New Roman"/>
          <w:sz w:val="28"/>
          <w:szCs w:val="28"/>
        </w:rPr>
        <w:t xml:space="preserve"> 3. Заключение соглашения о перераспределении земельного участка (после проведения государственного кадастрового учета земельного участка или земельных участков, образуемых в результате перераспределения).</w:t>
      </w:r>
    </w:p>
    <w:p w14:paraId="00B670B8" w14:textId="0A6C4AC0" w:rsidR="000B7004" w:rsidRDefault="00FB6B35" w:rsidP="00D40885">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w:t>
      </w:r>
      <w:r w:rsidR="00D40885">
        <w:rPr>
          <w:rFonts w:ascii="Times New Roman" w:hAnsi="Times New Roman" w:cs="Times New Roman"/>
          <w:sz w:val="28"/>
          <w:szCs w:val="28"/>
        </w:rPr>
        <w:t>4</w:t>
      </w:r>
      <w:r w:rsidRPr="005A2B83">
        <w:rPr>
          <w:rFonts w:ascii="Times New Roman" w:hAnsi="Times New Roman" w:cs="Times New Roman"/>
          <w:sz w:val="28"/>
          <w:szCs w:val="28"/>
        </w:rPr>
        <w:t xml:space="preserve">. Исправление технической ошибки. </w:t>
      </w:r>
    </w:p>
    <w:p w14:paraId="596C70FC" w14:textId="2A89F428" w:rsidR="00171E90" w:rsidRDefault="00FB6B35" w:rsidP="00D40885">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w:t>
      </w:r>
      <w:r w:rsidR="00D40885">
        <w:rPr>
          <w:rFonts w:ascii="Times New Roman" w:hAnsi="Times New Roman" w:cs="Times New Roman"/>
          <w:sz w:val="28"/>
          <w:szCs w:val="28"/>
        </w:rPr>
        <w:t>5</w:t>
      </w:r>
      <w:r w:rsidRPr="005A2B83">
        <w:rPr>
          <w:rFonts w:ascii="Times New Roman" w:hAnsi="Times New Roman" w:cs="Times New Roman"/>
          <w:sz w:val="28"/>
          <w:szCs w:val="28"/>
        </w:rPr>
        <w:t xml:space="preserve">. Получение </w:t>
      </w:r>
      <w:r w:rsidR="0042022A">
        <w:rPr>
          <w:rFonts w:ascii="Times New Roman" w:hAnsi="Times New Roman" w:cs="Times New Roman"/>
          <w:sz w:val="28"/>
          <w:szCs w:val="28"/>
        </w:rPr>
        <w:t>дубликата</w:t>
      </w:r>
      <w:r w:rsidRPr="005A2B83">
        <w:rPr>
          <w:rFonts w:ascii="Times New Roman" w:hAnsi="Times New Roman" w:cs="Times New Roman"/>
          <w:sz w:val="28"/>
          <w:szCs w:val="28"/>
        </w:rPr>
        <w:t xml:space="preserve"> докум</w:t>
      </w:r>
      <w:r w:rsidR="000B7004">
        <w:rPr>
          <w:rFonts w:ascii="Times New Roman" w:hAnsi="Times New Roman" w:cs="Times New Roman"/>
          <w:sz w:val="28"/>
          <w:szCs w:val="28"/>
        </w:rPr>
        <w:t xml:space="preserve">ента. </w:t>
      </w:r>
    </w:p>
    <w:p w14:paraId="1AF99E49" w14:textId="12513E4F" w:rsidR="003A220C" w:rsidRPr="00ED0EC4" w:rsidRDefault="003A220C" w:rsidP="000B7004">
      <w:pPr>
        <w:pStyle w:val="ConsPlusNormal"/>
        <w:spacing w:after="240" w:line="360" w:lineRule="auto"/>
        <w:ind w:firstLine="709"/>
        <w:jc w:val="both"/>
        <w:rPr>
          <w:rFonts w:ascii="Times New Roman" w:hAnsi="Times New Roman" w:cs="Times New Roman"/>
          <w:sz w:val="28"/>
          <w:szCs w:val="28"/>
        </w:rPr>
      </w:pPr>
      <w:r w:rsidRPr="003A220C">
        <w:rPr>
          <w:rFonts w:ascii="Times New Roman" w:hAnsi="Times New Roman" w:cs="Times New Roman"/>
          <w:sz w:val="28"/>
          <w:szCs w:val="28"/>
        </w:rPr>
        <w:t>Оставление заявления заявителя о предоставлении муниципальной услуги без рассмотрения не предусмотрено.</w:t>
      </w:r>
    </w:p>
    <w:p w14:paraId="5046B453" w14:textId="18BA54DA"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14:paraId="6B0F2F9E" w14:textId="7A9BA93A"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0"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w:t>
      </w:r>
      <w:r w:rsidRPr="000F053A">
        <w:rPr>
          <w:rFonts w:ascii="Times New Roman" w:hAnsi="Times New Roman" w:cs="Times New Roman"/>
          <w:sz w:val="28"/>
          <w:szCs w:val="28"/>
        </w:rPr>
        <w:lastRenderedPageBreak/>
        <w:t>регламенту.</w:t>
      </w:r>
    </w:p>
    <w:p w14:paraId="40A2B5E3" w14:textId="77777777"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14:paraId="3D28981C" w14:textId="02F6CD54"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14:paraId="5960516C" w14:textId="1CB40709"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14:paraId="4D28582A" w14:textId="7B2BF2A7" w:rsidR="00B93D4F" w:rsidRPr="002761CF" w:rsidRDefault="00B93D4F" w:rsidP="005563B3">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005563B3" w:rsidRPr="005563B3">
        <w:rPr>
          <w:rFonts w:ascii="Times New Roman" w:hAnsi="Times New Roman" w:cs="Times New Roman"/>
          <w:sz w:val="28"/>
          <w:szCs w:val="28"/>
        </w:rPr>
        <w:t xml:space="preserve">Перераспределение земельных участков </w:t>
      </w:r>
      <w:r w:rsidR="005563B3">
        <w:rPr>
          <w:rFonts w:ascii="Times New Roman" w:hAnsi="Times New Roman" w:cs="Times New Roman"/>
          <w:sz w:val="28"/>
          <w:szCs w:val="28"/>
        </w:rPr>
        <w:br/>
      </w:r>
      <w:r w:rsidR="005563B3" w:rsidRPr="005563B3">
        <w:rPr>
          <w:rFonts w:ascii="Times New Roman" w:hAnsi="Times New Roman" w:cs="Times New Roman"/>
          <w:sz w:val="28"/>
          <w:szCs w:val="28"/>
        </w:rPr>
        <w:t>в соответствии с утвержденным проектом межевания территории</w:t>
      </w:r>
    </w:p>
    <w:p w14:paraId="0BA9D6A0" w14:textId="77777777" w:rsidR="00AB3D04" w:rsidRPr="00AB3D04" w:rsidRDefault="00B93D4F" w:rsidP="00AB3D04">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AB3D04"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14:paraId="21F37B1F" w14:textId="1636918B" w:rsidR="002761CF" w:rsidRPr="002761CF" w:rsidRDefault="002761CF" w:rsidP="002761C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5563B3" w:rsidRPr="005563B3">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r w:rsidRPr="002761CF">
        <w:rPr>
          <w:rFonts w:ascii="Times New Roman" w:hAnsi="Times New Roman" w:cs="Times New Roman"/>
          <w:sz w:val="28"/>
          <w:szCs w:val="28"/>
        </w:rPr>
        <w:t>;</w:t>
      </w:r>
    </w:p>
    <w:p w14:paraId="14C71382" w14:textId="605838B4" w:rsidR="002761CF" w:rsidRPr="002761CF" w:rsidRDefault="002761CF" w:rsidP="002761C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5563B3" w:rsidRPr="005563B3">
        <w:rPr>
          <w:rFonts w:ascii="Times New Roman" w:hAnsi="Times New Roman" w:cs="Times New Roman"/>
          <w:sz w:val="28"/>
          <w:szCs w:val="28"/>
        </w:rPr>
        <w:t>решение об отказе в заключении соглашения о перераспределении земельных участков</w:t>
      </w:r>
      <w:r w:rsidRPr="002761CF">
        <w:rPr>
          <w:rFonts w:ascii="Times New Roman" w:hAnsi="Times New Roman" w:cs="Times New Roman"/>
          <w:sz w:val="28"/>
          <w:szCs w:val="28"/>
        </w:rPr>
        <w:t>.</w:t>
      </w:r>
    </w:p>
    <w:p w14:paraId="20F4C8A2" w14:textId="71F9951D" w:rsidR="005563B3" w:rsidRDefault="005563B3" w:rsidP="002761CF">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 xml:space="preserve">Документом, содержащим согласие на заключение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является согласие на заключение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по форме согласно приложению </w:t>
      </w:r>
      <w:r w:rsidR="001801B0">
        <w:rPr>
          <w:rFonts w:ascii="Times New Roman" w:hAnsi="Times New Roman" w:cs="Times New Roman"/>
          <w:sz w:val="28"/>
          <w:szCs w:val="28"/>
        </w:rPr>
        <w:t>№</w:t>
      </w:r>
      <w:r w:rsidRPr="005563B3">
        <w:rPr>
          <w:rFonts w:ascii="Times New Roman" w:hAnsi="Times New Roman" w:cs="Times New Roman"/>
          <w:sz w:val="28"/>
          <w:szCs w:val="28"/>
        </w:rPr>
        <w:t xml:space="preserve"> 3 к настоящему Административному регламенту.</w:t>
      </w:r>
    </w:p>
    <w:p w14:paraId="5F143D4D" w14:textId="7BC6DAB9" w:rsidR="005563B3" w:rsidRPr="005563B3" w:rsidRDefault="005563B3" w:rsidP="002761CF">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 xml:space="preserve">Документом, содержащим решение об отказе в заключении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является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2761CF">
        <w:rPr>
          <w:rFonts w:ascii="Times New Roman" w:hAnsi="Times New Roman" w:cs="Times New Roman"/>
          <w:sz w:val="28"/>
          <w:szCs w:val="28"/>
        </w:rPr>
        <w:t xml:space="preserve"> </w:t>
      </w:r>
      <w:r w:rsidRPr="005563B3">
        <w:rPr>
          <w:rFonts w:ascii="Times New Roman" w:hAnsi="Times New Roman" w:cs="Times New Roman"/>
          <w:sz w:val="28"/>
          <w:szCs w:val="28"/>
        </w:rPr>
        <w:t>об отказе в заключении соглашения о перераспределении земельных участков.</w:t>
      </w:r>
    </w:p>
    <w:p w14:paraId="18ADC338" w14:textId="7AB2A4CF" w:rsidR="00A55685" w:rsidRPr="00A55685" w:rsidRDefault="0072505E" w:rsidP="002761CF">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5D26F4BD" w14:textId="06B70345"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3A87D5BF" w14:textId="07A93FE1"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14:paraId="081FC71F" w14:textId="0F7FE856" w:rsidR="00A55685" w:rsidRPr="00A55685" w:rsidRDefault="005563B3"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761CF">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4626B5B8" w14:textId="719B0872" w:rsidR="00A55685" w:rsidRPr="00A55685" w:rsidRDefault="005563B3"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72505E">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предоставление результата муниципальной услуги. </w:t>
      </w:r>
    </w:p>
    <w:p w14:paraId="56163C4B" w14:textId="1B217B7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w:t>
      </w:r>
      <w:r w:rsidR="005563B3" w:rsidRPr="005563B3">
        <w:rPr>
          <w:rFonts w:ascii="Times New Roman" w:hAnsi="Times New Roman" w:cs="Times New Roman"/>
          <w:sz w:val="28"/>
          <w:szCs w:val="28"/>
        </w:rPr>
        <w:t xml:space="preserve"> </w:t>
      </w:r>
      <w:r w:rsidR="005563B3" w:rsidRPr="002761CF">
        <w:rPr>
          <w:rFonts w:ascii="Times New Roman" w:hAnsi="Times New Roman" w:cs="Times New Roman"/>
          <w:sz w:val="28"/>
          <w:szCs w:val="28"/>
        </w:rPr>
        <w:t>приостановление предоставления муниципальной услуги;</w:t>
      </w:r>
      <w:r w:rsidRPr="00A55685">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2E13EB07" w14:textId="4F0B017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C3C6129" w14:textId="190A0101"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374B252B" w14:textId="6B162084" w:rsidR="00EA5FCE" w:rsidRDefault="00EA5FC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005563B3" w:rsidRPr="005563B3">
        <w:rPr>
          <w:rFonts w:ascii="Times New Roman" w:hAnsi="Times New Roman" w:cs="Times New Roman"/>
          <w:sz w:val="28"/>
          <w:szCs w:val="28"/>
        </w:rPr>
        <w:t xml:space="preserve">заявление о перераспределении земельных участков по форме, приведенной в приложении </w:t>
      </w:r>
      <w:r w:rsidR="001801B0">
        <w:rPr>
          <w:rFonts w:ascii="Times New Roman" w:hAnsi="Times New Roman" w:cs="Times New Roman"/>
          <w:sz w:val="28"/>
          <w:szCs w:val="28"/>
        </w:rPr>
        <w:t>№</w:t>
      </w:r>
      <w:r w:rsidR="005563B3" w:rsidRPr="005563B3">
        <w:rPr>
          <w:rFonts w:ascii="Times New Roman" w:hAnsi="Times New Roman" w:cs="Times New Roman"/>
          <w:sz w:val="28"/>
          <w:szCs w:val="28"/>
        </w:rPr>
        <w:t xml:space="preserve"> </w:t>
      </w:r>
      <w:r w:rsidR="005563B3">
        <w:rPr>
          <w:rFonts w:ascii="Times New Roman" w:hAnsi="Times New Roman" w:cs="Times New Roman"/>
          <w:sz w:val="28"/>
          <w:szCs w:val="28"/>
        </w:rPr>
        <w:t>2</w:t>
      </w:r>
      <w:r w:rsidR="005563B3" w:rsidRPr="005563B3">
        <w:rPr>
          <w:rFonts w:ascii="Times New Roman" w:hAnsi="Times New Roman" w:cs="Times New Roman"/>
          <w:sz w:val="28"/>
          <w:szCs w:val="28"/>
        </w:rPr>
        <w:t xml:space="preserve"> к настоящему Административному регламенту</w:t>
      </w:r>
      <w:r w:rsidRPr="002761CF">
        <w:rPr>
          <w:rFonts w:ascii="Times New Roman" w:hAnsi="Times New Roman" w:cs="Times New Roman"/>
          <w:sz w:val="28"/>
          <w:szCs w:val="28"/>
        </w:rPr>
        <w:t>;</w:t>
      </w:r>
    </w:p>
    <w:p w14:paraId="24AA4591" w14:textId="26C3D28D" w:rsidR="00EA5FCE" w:rsidRDefault="00EA5FCE" w:rsidP="00586A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5563B3" w:rsidRPr="005563B3">
        <w:rPr>
          <w:rFonts w:ascii="Times New Roman" w:hAnsi="Times New Roman" w:cs="Times New Roman"/>
          <w:sz w:val="28"/>
          <w:szCs w:val="28"/>
        </w:rPr>
        <w:t xml:space="preserve">правоустанавливающие или </w:t>
      </w:r>
      <w:proofErr w:type="spellStart"/>
      <w:r w:rsidR="005563B3" w:rsidRPr="005563B3">
        <w:rPr>
          <w:rFonts w:ascii="Times New Roman" w:hAnsi="Times New Roman" w:cs="Times New Roman"/>
          <w:sz w:val="28"/>
          <w:szCs w:val="28"/>
        </w:rPr>
        <w:t>правоудостоверяющие</w:t>
      </w:r>
      <w:proofErr w:type="spellEnd"/>
      <w:r w:rsidR="005563B3" w:rsidRPr="005563B3">
        <w:rPr>
          <w:rFonts w:ascii="Times New Roman" w:hAnsi="Times New Roman" w:cs="Times New Roman"/>
          <w:sz w:val="28"/>
          <w:szCs w:val="28"/>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002761CF" w:rsidRPr="002761CF">
        <w:rPr>
          <w:rFonts w:ascii="Times New Roman" w:hAnsi="Times New Roman" w:cs="Times New Roman"/>
          <w:sz w:val="28"/>
          <w:szCs w:val="28"/>
        </w:rPr>
        <w:t>;</w:t>
      </w:r>
    </w:p>
    <w:p w14:paraId="583F88AA" w14:textId="4C914F2A" w:rsidR="00EA5FCE" w:rsidRDefault="00EA5FCE" w:rsidP="00586A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D0EC4">
        <w:rPr>
          <w:rFonts w:ascii="Times New Roman" w:hAnsi="Times New Roman" w:cs="Times New Roman"/>
          <w:sz w:val="28"/>
          <w:szCs w:val="28"/>
        </w:rPr>
        <w:t xml:space="preserve">) </w:t>
      </w:r>
      <w:r w:rsidR="009A5C7C">
        <w:rPr>
          <w:rFonts w:ascii="Times New Roman" w:hAnsi="Times New Roman" w:cs="Times New Roman"/>
          <w:sz w:val="28"/>
          <w:szCs w:val="28"/>
        </w:rPr>
        <w:t>д</w:t>
      </w:r>
      <w:r w:rsidRPr="00ED0EC4">
        <w:rPr>
          <w:rFonts w:ascii="Times New Roman" w:hAnsi="Times New Roman" w:cs="Times New Roman"/>
          <w:sz w:val="28"/>
          <w:szCs w:val="28"/>
        </w:rPr>
        <w:t>окумент, уд</w:t>
      </w:r>
      <w:r>
        <w:rPr>
          <w:rFonts w:ascii="Times New Roman" w:hAnsi="Times New Roman" w:cs="Times New Roman"/>
          <w:sz w:val="28"/>
          <w:szCs w:val="28"/>
        </w:rPr>
        <w:t>остоверяющий личность заявителя;</w:t>
      </w:r>
    </w:p>
    <w:p w14:paraId="3DA01BA2" w14:textId="496698FB" w:rsidR="009A5C7C" w:rsidRDefault="005563B3" w:rsidP="009A5C7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EA5FCE" w:rsidRPr="00ED0EC4">
        <w:rPr>
          <w:rFonts w:ascii="Times New Roman" w:hAnsi="Times New Roman" w:cs="Times New Roman"/>
          <w:sz w:val="28"/>
          <w:szCs w:val="28"/>
        </w:rPr>
        <w:t xml:space="preserve"> </w:t>
      </w:r>
      <w:r w:rsidR="00586A30" w:rsidRPr="00586A30">
        <w:rPr>
          <w:rFonts w:ascii="Times New Roman" w:hAnsi="Times New Roman" w:cs="Times New Roman"/>
          <w:sz w:val="28"/>
          <w:szCs w:val="28"/>
        </w:rPr>
        <w:t xml:space="preserve">документ, подтверждающий полномочия представителя заявителя </w:t>
      </w:r>
      <w:r w:rsidR="00586A30">
        <w:rPr>
          <w:rFonts w:ascii="Times New Roman" w:hAnsi="Times New Roman" w:cs="Times New Roman"/>
          <w:sz w:val="28"/>
          <w:szCs w:val="28"/>
        </w:rPr>
        <w:br/>
      </w:r>
      <w:r w:rsidR="00586A30" w:rsidRPr="00586A30">
        <w:rPr>
          <w:rFonts w:ascii="Times New Roman" w:hAnsi="Times New Roman" w:cs="Times New Roman"/>
          <w:sz w:val="28"/>
          <w:szCs w:val="28"/>
        </w:rPr>
        <w:t xml:space="preserve">(в случае обращения представителя заявителя); </w:t>
      </w:r>
    </w:p>
    <w:p w14:paraId="0007ADAE" w14:textId="07450149" w:rsidR="00767F24" w:rsidRDefault="00767F24" w:rsidP="009A5C7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767F24">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66A32E1" w14:textId="0352D367"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3.7</w:t>
      </w:r>
      <w:r w:rsidR="00A55685"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1FC26F21" w14:textId="77777777" w:rsidR="00767F24" w:rsidRPr="00767F24" w:rsidRDefault="00767F24" w:rsidP="00767F24">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012E091A" w14:textId="77777777" w:rsidR="00767F24" w:rsidRPr="00767F24" w:rsidRDefault="00767F24" w:rsidP="00767F24">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ЕГРЮЛ (в случае обращения юридического лица);</w:t>
      </w:r>
    </w:p>
    <w:p w14:paraId="0072A668" w14:textId="77777777" w:rsidR="00767F24" w:rsidRDefault="00767F24" w:rsidP="00767F24">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ЕГРИП (в случае обращения индивидуального предпринимателя).</w:t>
      </w:r>
    </w:p>
    <w:p w14:paraId="010E132A" w14:textId="0835510A" w:rsidR="00A55685" w:rsidRPr="00A55685" w:rsidRDefault="00A55685" w:rsidP="00767F2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1401EC55" w14:textId="39896461"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28D42397" w14:textId="133ED283"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14:paraId="6D662B5C" w14:textId="2F14A870"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14:paraId="039A6645" w14:textId="2DF919D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55207E8" w14:textId="684904CC"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47063AE1" w14:textId="55ACF74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550D9D4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57C14E" w14:textId="6776AE83"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F9F81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52EBC7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D00BB87" w14:textId="1667B4A6"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202720E2" w14:textId="22BFB5FC"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25A92BBE" w14:textId="7E67E427" w:rsidR="00111C1F" w:rsidRDefault="00A55685" w:rsidP="0055491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666A46BF" w14:textId="2F359157"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w:t>
      </w:r>
      <w:r w:rsidR="006921F0">
        <w:rPr>
          <w:rFonts w:ascii="Times New Roman" w:hAnsi="Times New Roman" w:cs="Times New Roman"/>
          <w:sz w:val="28"/>
          <w:szCs w:val="28"/>
        </w:rPr>
        <w:t>З</w:t>
      </w:r>
      <w:r w:rsidR="006921F0" w:rsidRPr="005563B3">
        <w:rPr>
          <w:rFonts w:ascii="Times New Roman" w:hAnsi="Times New Roman" w:cs="Times New Roman"/>
          <w:sz w:val="28"/>
          <w:szCs w:val="28"/>
        </w:rPr>
        <w:t xml:space="preserve">аявление о перераспределении земельных участков </w:t>
      </w:r>
      <w:r w:rsidR="00554917" w:rsidRPr="00A55685">
        <w:rPr>
          <w:rFonts w:ascii="Times New Roman" w:hAnsi="Times New Roman" w:cs="Times New Roman"/>
          <w:sz w:val="28"/>
          <w:szCs w:val="28"/>
        </w:rPr>
        <w:t>и документов</w:t>
      </w:r>
      <w:r w:rsidR="00554917">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00A55685" w:rsidRPr="00A55685">
        <w:rPr>
          <w:rFonts w:ascii="Times New Roman" w:hAnsi="Times New Roman" w:cs="Times New Roman"/>
          <w:sz w:val="28"/>
          <w:szCs w:val="28"/>
        </w:rPr>
        <w:t xml:space="preserve"> </w:t>
      </w:r>
    </w:p>
    <w:p w14:paraId="618327DA" w14:textId="186C088E"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14:paraId="7F9CCB61" w14:textId="0E434E5B"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xml:space="preserve">) заявление не соответствует требованиям пункта </w:t>
      </w:r>
      <w:r w:rsidR="00767F24">
        <w:rPr>
          <w:rFonts w:ascii="Times New Roman" w:hAnsi="Times New Roman" w:cs="Times New Roman"/>
          <w:sz w:val="28"/>
          <w:szCs w:val="28"/>
        </w:rPr>
        <w:t>2</w:t>
      </w:r>
      <w:r w:rsidRPr="00FF193F">
        <w:rPr>
          <w:rFonts w:ascii="Times New Roman" w:hAnsi="Times New Roman" w:cs="Times New Roman"/>
          <w:sz w:val="28"/>
          <w:szCs w:val="28"/>
        </w:rPr>
        <w:t xml:space="preserve"> статьи 39.</w:t>
      </w:r>
      <w:r w:rsidR="00767F24">
        <w:rPr>
          <w:rFonts w:ascii="Times New Roman" w:hAnsi="Times New Roman" w:cs="Times New Roman"/>
          <w:sz w:val="28"/>
          <w:szCs w:val="28"/>
        </w:rPr>
        <w:t>29</w:t>
      </w:r>
      <w:r w:rsidRPr="00FF193F">
        <w:rPr>
          <w:rFonts w:ascii="Times New Roman" w:hAnsi="Times New Roman" w:cs="Times New Roman"/>
          <w:sz w:val="28"/>
          <w:szCs w:val="28"/>
        </w:rPr>
        <w:t xml:space="preserve"> Земельного кодекса Российской Федерации;</w:t>
      </w:r>
    </w:p>
    <w:p w14:paraId="3D334BBD" w14:textId="04B5978C"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ы, предусмотренные пунктом 3.7</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73ED631B" w14:textId="4B2056E0"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w:t>
      </w:r>
      <w:r w:rsidRPr="00FF193F">
        <w:rPr>
          <w:rFonts w:ascii="Times New Roman" w:hAnsi="Times New Roman" w:cs="Times New Roman"/>
          <w:sz w:val="28"/>
          <w:szCs w:val="28"/>
        </w:rPr>
        <w:t xml:space="preserve"> 7 </w:t>
      </w:r>
      <w:r w:rsidR="001801B0">
        <w:rPr>
          <w:rFonts w:ascii="Times New Roman" w:hAnsi="Times New Roman" w:cs="Times New Roman"/>
          <w:sz w:val="28"/>
          <w:szCs w:val="28"/>
        </w:rPr>
        <w:t>«</w:t>
      </w:r>
      <w:r w:rsidRPr="00FF193F">
        <w:rPr>
          <w:rFonts w:ascii="Times New Roman" w:hAnsi="Times New Roman" w:cs="Times New Roman"/>
          <w:sz w:val="28"/>
          <w:szCs w:val="28"/>
        </w:rPr>
        <w:t xml:space="preserve">Об </w:t>
      </w:r>
      <w:r w:rsidRPr="00FF193F">
        <w:rPr>
          <w:rFonts w:ascii="Times New Roman" w:hAnsi="Times New Roman" w:cs="Times New Roman"/>
          <w:sz w:val="28"/>
          <w:szCs w:val="28"/>
        </w:rPr>
        <w:lastRenderedPageBreak/>
        <w:t xml:space="preserve">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801B0">
        <w:rPr>
          <w:rFonts w:ascii="Times New Roman" w:hAnsi="Times New Roman" w:cs="Times New Roman"/>
          <w:sz w:val="28"/>
          <w:szCs w:val="28"/>
        </w:rPr>
        <w:t>«</w:t>
      </w:r>
      <w:r w:rsidRPr="00FF193F">
        <w:rPr>
          <w:rFonts w:ascii="Times New Roman" w:hAnsi="Times New Roman" w:cs="Times New Roman"/>
          <w:sz w:val="28"/>
          <w:szCs w:val="28"/>
        </w:rPr>
        <w:t>Интернет</w:t>
      </w:r>
      <w:r w:rsidR="001801B0">
        <w:rPr>
          <w:rFonts w:ascii="Times New Roman" w:hAnsi="Times New Roman" w:cs="Times New Roman"/>
          <w:sz w:val="28"/>
          <w:szCs w:val="28"/>
        </w:rPr>
        <w:t>»</w:t>
      </w:r>
      <w:r w:rsidRPr="00FF193F">
        <w:rPr>
          <w:rFonts w:ascii="Times New Roman" w:hAnsi="Times New Roman" w:cs="Times New Roman"/>
          <w:sz w:val="28"/>
          <w:szCs w:val="28"/>
        </w:rPr>
        <w:t>, а также требований к их формату</w:t>
      </w:r>
      <w:r w:rsidR="001801B0">
        <w:rPr>
          <w:rFonts w:ascii="Times New Roman" w:hAnsi="Times New Roman" w:cs="Times New Roman"/>
          <w:sz w:val="28"/>
          <w:szCs w:val="28"/>
        </w:rPr>
        <w:t>»</w:t>
      </w:r>
      <w:r w:rsidRPr="00FF193F">
        <w:rPr>
          <w:rFonts w:ascii="Times New Roman" w:hAnsi="Times New Roman" w:cs="Times New Roman"/>
          <w:sz w:val="28"/>
          <w:szCs w:val="28"/>
        </w:rPr>
        <w:t>;</w:t>
      </w:r>
    </w:p>
    <w:p w14:paraId="74FFEDA7" w14:textId="04A329F9"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F193F">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94D20C6" w14:textId="38C11536"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EEEFE35" w14:textId="0D228263"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19B0C85" w14:textId="60C496AA"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43C3F47" w14:textId="3241DE6C"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14:paraId="497C077D" w14:textId="72B09197" w:rsid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14:paraId="5BDF0449" w14:textId="5B5C98C7" w:rsidR="00FF193F" w:rsidRPr="00A55685" w:rsidRDefault="00FF193F" w:rsidP="00FF193F">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Форма </w:t>
      </w:r>
      <w:hyperlink r:id="rId11"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w:t>
      </w:r>
      <w:r w:rsidR="00D40C4A">
        <w:rPr>
          <w:rFonts w:ascii="Times New Roman" w:hAnsi="Times New Roman" w:cs="Times New Roman"/>
          <w:sz w:val="28"/>
          <w:szCs w:val="28"/>
        </w:rPr>
        <w:t xml:space="preserve"> 5</w:t>
      </w:r>
      <w:r w:rsidRPr="00A55685">
        <w:rPr>
          <w:rFonts w:ascii="Times New Roman" w:hAnsi="Times New Roman" w:cs="Times New Roman"/>
          <w:sz w:val="28"/>
          <w:szCs w:val="28"/>
        </w:rPr>
        <w:t xml:space="preserve"> к настоящему Административному регламенту. </w:t>
      </w:r>
    </w:p>
    <w:p w14:paraId="0A525F5C" w14:textId="13DD0EDB"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14:paraId="1521127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F027CAD" w14:textId="3C29F04C" w:rsidR="00C2774D" w:rsidRDefault="0027255E" w:rsidP="0055562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87ADB59" w14:textId="3F3DC02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6C3D9D60" w14:textId="552CEC96"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sidR="0027255E">
        <w:rPr>
          <w:rFonts w:ascii="Times New Roman" w:hAnsi="Times New Roman" w:cs="Times New Roman"/>
          <w:sz w:val="28"/>
          <w:szCs w:val="28"/>
        </w:rPr>
        <w:t>го электронного взаимодействия</w:t>
      </w:r>
      <w:r w:rsidR="001801B0">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12CB66FC" w14:textId="68516D35"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203A95CF" w14:textId="592C31B5" w:rsid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14:paraId="122C505F" w14:textId="6CB63D6B"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752B6">
        <w:rPr>
          <w:rFonts w:ascii="Times New Roman" w:hAnsi="Times New Roman" w:cs="Times New Roman"/>
          <w:sz w:val="28"/>
          <w:szCs w:val="28"/>
        </w:rPr>
        <w:t>) Федеральная налоговая служба:</w:t>
      </w:r>
    </w:p>
    <w:p w14:paraId="491402C2" w14:textId="77777777"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случае обращения юридического лица);</w:t>
      </w:r>
    </w:p>
    <w:p w14:paraId="1FBAB9CD" w14:textId="77777777"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отношении садоводческого некоммерческого товарищества или огороднического некоммерческого товарищества;</w:t>
      </w:r>
    </w:p>
    <w:p w14:paraId="5976A179" w14:textId="77777777"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ЕГРИП (в случае обращения индивидуального предпринимателя);</w:t>
      </w:r>
    </w:p>
    <w:p w14:paraId="0291EBE3" w14:textId="0C5AAF6F"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B491C">
        <w:rPr>
          <w:rFonts w:ascii="Times New Roman" w:hAnsi="Times New Roman" w:cs="Times New Roman"/>
          <w:sz w:val="28"/>
          <w:szCs w:val="28"/>
        </w:rPr>
        <w:t>9</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33131418" w14:textId="3D1B952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Основания для отказа в предоставлении муниципальной</w:t>
      </w:r>
      <w:r w:rsidR="004167A6">
        <w:rPr>
          <w:rFonts w:ascii="Times New Roman" w:hAnsi="Times New Roman" w:cs="Times New Roman"/>
          <w:sz w:val="28"/>
          <w:szCs w:val="28"/>
        </w:rPr>
        <w:t xml:space="preserve"> услуги</w:t>
      </w:r>
      <w:r w:rsidR="000A66FD">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33FAAF7E"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1) заявление о перераспределении земельных участков подано в случаях, не предусмотренных пунктом 1 статьи 39.28 ЗК РФ;</w:t>
      </w:r>
    </w:p>
    <w:p w14:paraId="332B5342"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2025E6B1"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690FD45D"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1F52D93E"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государственная собственность на которые не разграничена, земельных участков, находящихся в муниципальной собственности и зарезервированных для государственных или </w:t>
      </w:r>
      <w:r w:rsidRPr="008B491C">
        <w:rPr>
          <w:rFonts w:ascii="Times New Roman" w:hAnsi="Times New Roman" w:cs="Times New Roman"/>
          <w:sz w:val="28"/>
          <w:szCs w:val="28"/>
        </w:rPr>
        <w:lastRenderedPageBreak/>
        <w:t>муниципальных нужд;</w:t>
      </w:r>
    </w:p>
    <w:p w14:paraId="4864D0C0"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государственная собственность на который не разграничена,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5EA93C8D"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1D84CF28"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0B0BF485" w14:textId="77777777"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64B054A0" w14:textId="41DCC7EA"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001801B0">
        <w:rPr>
          <w:rFonts w:ascii="Times New Roman" w:hAnsi="Times New Roman" w:cs="Times New Roman"/>
          <w:sz w:val="28"/>
          <w:szCs w:val="28"/>
        </w:rPr>
        <w:t>№</w:t>
      </w:r>
      <w:r w:rsidRPr="008B491C">
        <w:rPr>
          <w:rFonts w:ascii="Times New Roman" w:hAnsi="Times New Roman" w:cs="Times New Roman"/>
          <w:sz w:val="28"/>
          <w:szCs w:val="28"/>
        </w:rPr>
        <w:t xml:space="preserve"> 218-ФЗ </w:t>
      </w:r>
      <w:r w:rsidR="001801B0">
        <w:rPr>
          <w:rFonts w:ascii="Times New Roman" w:hAnsi="Times New Roman" w:cs="Times New Roman"/>
          <w:sz w:val="28"/>
          <w:szCs w:val="28"/>
        </w:rPr>
        <w:t>«</w:t>
      </w:r>
      <w:r w:rsidRPr="008B491C">
        <w:rPr>
          <w:rFonts w:ascii="Times New Roman" w:hAnsi="Times New Roman" w:cs="Times New Roman"/>
          <w:sz w:val="28"/>
          <w:szCs w:val="28"/>
        </w:rPr>
        <w:t>О государственной регистрации недвижимости</w:t>
      </w:r>
      <w:r w:rsidR="001801B0">
        <w:rPr>
          <w:rFonts w:ascii="Times New Roman" w:hAnsi="Times New Roman" w:cs="Times New Roman"/>
          <w:sz w:val="28"/>
          <w:szCs w:val="28"/>
        </w:rPr>
        <w:t>»</w:t>
      </w:r>
      <w:r w:rsidRPr="008B491C">
        <w:rPr>
          <w:rFonts w:ascii="Times New Roman" w:hAnsi="Times New Roman" w:cs="Times New Roman"/>
          <w:sz w:val="28"/>
          <w:szCs w:val="28"/>
        </w:rPr>
        <w:t>;</w:t>
      </w:r>
    </w:p>
    <w:p w14:paraId="63CD6B5C" w14:textId="651620EB" w:rsidR="00D06C0C" w:rsidRDefault="00D06C0C" w:rsidP="008F295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 xml:space="preserve">Срок принятия решения о предоставлении (об отказе в предоставлении) </w:t>
      </w:r>
      <w:r w:rsidRPr="00D06C0C">
        <w:rPr>
          <w:rFonts w:ascii="Times New Roman" w:hAnsi="Times New Roman" w:cs="Times New Roman"/>
          <w:sz w:val="28"/>
          <w:szCs w:val="28"/>
        </w:rPr>
        <w:lastRenderedPageBreak/>
        <w:t>муниципальной услуги с даты получения уполномоченным органом всех сведений, необходимых для принятия решения составляет</w:t>
      </w:r>
      <w:r w:rsidR="008F2951">
        <w:rPr>
          <w:rFonts w:ascii="Times New Roman" w:hAnsi="Times New Roman" w:cs="Times New Roman"/>
          <w:sz w:val="28"/>
          <w:szCs w:val="28"/>
        </w:rPr>
        <w:t xml:space="preserve"> </w:t>
      </w:r>
      <w:r w:rsidRPr="00D06C0C">
        <w:rPr>
          <w:rFonts w:ascii="Times New Roman" w:hAnsi="Times New Roman" w:cs="Times New Roman"/>
          <w:sz w:val="28"/>
          <w:szCs w:val="28"/>
        </w:rPr>
        <w:t>11 календарных дней</w:t>
      </w:r>
      <w:r w:rsidR="008F2951">
        <w:rPr>
          <w:rFonts w:ascii="Times New Roman" w:hAnsi="Times New Roman" w:cs="Times New Roman"/>
          <w:sz w:val="28"/>
          <w:szCs w:val="28"/>
        </w:rPr>
        <w:t>.</w:t>
      </w:r>
    </w:p>
    <w:p w14:paraId="4538C05C" w14:textId="73426FD3" w:rsidR="00A55685" w:rsidRPr="00A55685" w:rsidRDefault="00DA6DCC" w:rsidP="00D06C0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F2951">
        <w:rPr>
          <w:rFonts w:ascii="Times New Roman" w:hAnsi="Times New Roman" w:cs="Times New Roman"/>
          <w:sz w:val="28"/>
          <w:szCs w:val="28"/>
        </w:rPr>
        <w:t>0</w:t>
      </w:r>
      <w:r w:rsidR="00D06C0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14:paraId="2D386835" w14:textId="59A672B1"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8F2951">
        <w:rPr>
          <w:rFonts w:ascii="Times New Roman" w:hAnsi="Times New Roman" w:cs="Times New Roman"/>
          <w:sz w:val="28"/>
          <w:szCs w:val="28"/>
        </w:rPr>
        <w:t xml:space="preserve">заявлении о перераспределении </w:t>
      </w:r>
      <w:r w:rsidR="008F2951" w:rsidRPr="005563B3">
        <w:rPr>
          <w:rFonts w:ascii="Times New Roman" w:hAnsi="Times New Roman" w:cs="Times New Roman"/>
          <w:sz w:val="28"/>
          <w:szCs w:val="28"/>
        </w:rPr>
        <w:t>земельных участков</w:t>
      </w:r>
      <w:r w:rsidRPr="00A55685">
        <w:rPr>
          <w:rFonts w:ascii="Times New Roman" w:hAnsi="Times New Roman" w:cs="Times New Roman"/>
          <w:sz w:val="28"/>
          <w:szCs w:val="28"/>
        </w:rPr>
        <w:t xml:space="preserve">: </w:t>
      </w:r>
    </w:p>
    <w:p w14:paraId="68028A79" w14:textId="792DC07C"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44874043" w14:textId="12586869"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14:paraId="13B9314B" w14:textId="79E1EF25"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2A4D3C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85C4D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08969A27" w14:textId="72BFF53C" w:rsidR="00D06C0C" w:rsidRDefault="00DA6DCC"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F2951">
        <w:rPr>
          <w:rFonts w:ascii="Times New Roman" w:hAnsi="Times New Roman" w:cs="Times New Roman"/>
          <w:sz w:val="28"/>
          <w:szCs w:val="28"/>
        </w:rPr>
        <w:t>1</w:t>
      </w:r>
      <w:r w:rsidR="00D06C0C">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017AB6">
        <w:rPr>
          <w:rFonts w:ascii="Times New Roman" w:hAnsi="Times New Roman" w:cs="Times New Roman"/>
          <w:sz w:val="28"/>
          <w:szCs w:val="28"/>
        </w:rPr>
        <w:br/>
      </w:r>
      <w:r w:rsidR="00A55685"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тавления муниципальной услуги</w:t>
      </w:r>
      <w:r w:rsidR="00D06C0C">
        <w:rPr>
          <w:rFonts w:ascii="Times New Roman" w:hAnsi="Times New Roman" w:cs="Times New Roman"/>
          <w:sz w:val="28"/>
          <w:szCs w:val="28"/>
        </w:rPr>
        <w:t xml:space="preserve"> составляет</w:t>
      </w:r>
      <w:r w:rsidR="008F2951">
        <w:rPr>
          <w:rFonts w:ascii="Times New Roman" w:hAnsi="Times New Roman" w:cs="Times New Roman"/>
          <w:sz w:val="28"/>
          <w:szCs w:val="28"/>
        </w:rPr>
        <w:t xml:space="preserve"> </w:t>
      </w:r>
      <w:r w:rsidR="00D06C0C">
        <w:rPr>
          <w:rFonts w:ascii="Times New Roman" w:hAnsi="Times New Roman" w:cs="Times New Roman"/>
          <w:sz w:val="28"/>
          <w:szCs w:val="28"/>
        </w:rPr>
        <w:t>20 календарных дней</w:t>
      </w:r>
      <w:r w:rsidR="008F2951">
        <w:rPr>
          <w:rFonts w:ascii="Times New Roman" w:hAnsi="Times New Roman" w:cs="Times New Roman"/>
          <w:sz w:val="28"/>
          <w:szCs w:val="28"/>
        </w:rPr>
        <w:t xml:space="preserve">. </w:t>
      </w:r>
    </w:p>
    <w:p w14:paraId="6E0AF424" w14:textId="7FAFEE60" w:rsidR="001D61FA" w:rsidRDefault="001D61FA" w:rsidP="00DA6D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F2951">
        <w:rPr>
          <w:rFonts w:ascii="Times New Roman" w:hAnsi="Times New Roman" w:cs="Times New Roman"/>
          <w:sz w:val="28"/>
          <w:szCs w:val="28"/>
        </w:rPr>
        <w:t>2.</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3.8 </w:t>
      </w:r>
      <w:r>
        <w:rPr>
          <w:rFonts w:ascii="Times New Roman" w:hAnsi="Times New Roman" w:cs="Times New Roman"/>
          <w:sz w:val="28"/>
          <w:szCs w:val="28"/>
        </w:rPr>
        <w:br/>
        <w:t>и 3.</w:t>
      </w:r>
      <w:r w:rsidR="008F2951">
        <w:rPr>
          <w:rFonts w:ascii="Times New Roman" w:hAnsi="Times New Roman" w:cs="Times New Roman"/>
          <w:sz w:val="28"/>
          <w:szCs w:val="28"/>
        </w:rPr>
        <w:t>9</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3739CC4B" w14:textId="132C22AD" w:rsidR="008F2951" w:rsidRPr="002761CF" w:rsidRDefault="008F2951" w:rsidP="00630B8F">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w:t>
      </w:r>
      <w:r>
        <w:rPr>
          <w:rFonts w:ascii="Times New Roman" w:hAnsi="Times New Roman" w:cs="Times New Roman"/>
          <w:sz w:val="28"/>
          <w:szCs w:val="28"/>
        </w:rPr>
        <w:t>2</w:t>
      </w:r>
      <w:r w:rsidRPr="00B93D4F">
        <w:rPr>
          <w:rFonts w:ascii="Times New Roman" w:hAnsi="Times New Roman" w:cs="Times New Roman"/>
          <w:sz w:val="28"/>
          <w:szCs w:val="28"/>
        </w:rPr>
        <w:t xml:space="preserve">. </w:t>
      </w:r>
      <w:r w:rsidR="00630B8F" w:rsidRPr="00630B8F">
        <w:rPr>
          <w:rFonts w:ascii="Times New Roman" w:hAnsi="Times New Roman" w:cs="Times New Roman"/>
          <w:sz w:val="28"/>
          <w:szCs w:val="28"/>
        </w:rPr>
        <w:t>Перераспределение земельных участков</w:t>
      </w:r>
      <w:r w:rsidR="00630B8F">
        <w:rPr>
          <w:rFonts w:ascii="Times New Roman" w:hAnsi="Times New Roman" w:cs="Times New Roman"/>
          <w:sz w:val="28"/>
          <w:szCs w:val="28"/>
        </w:rPr>
        <w:br/>
      </w:r>
      <w:r w:rsidR="00630B8F" w:rsidRPr="00630B8F">
        <w:rPr>
          <w:rFonts w:ascii="Times New Roman" w:hAnsi="Times New Roman" w:cs="Times New Roman"/>
          <w:sz w:val="28"/>
          <w:szCs w:val="28"/>
        </w:rPr>
        <w:t>в соответствии с утвержденной схемой расположения земельного</w:t>
      </w:r>
      <w:r w:rsidR="00630B8F">
        <w:rPr>
          <w:rFonts w:ascii="Times New Roman" w:hAnsi="Times New Roman" w:cs="Times New Roman"/>
          <w:sz w:val="28"/>
          <w:szCs w:val="28"/>
        </w:rPr>
        <w:br/>
      </w:r>
      <w:r w:rsidR="00630B8F" w:rsidRPr="00630B8F">
        <w:rPr>
          <w:rFonts w:ascii="Times New Roman" w:hAnsi="Times New Roman" w:cs="Times New Roman"/>
          <w:sz w:val="28"/>
          <w:szCs w:val="28"/>
        </w:rPr>
        <w:t>участка (в случае отсутствия проекта межевания территории)</w:t>
      </w:r>
    </w:p>
    <w:p w14:paraId="3F5F31D0" w14:textId="746A8FF1" w:rsidR="008F2951" w:rsidRPr="00AB3D04" w:rsidRDefault="008F2951" w:rsidP="008F2951">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lastRenderedPageBreak/>
        <w:t>3</w:t>
      </w:r>
      <w:r>
        <w:rPr>
          <w:rFonts w:ascii="Times New Roman" w:hAnsi="Times New Roman" w:cs="Times New Roman"/>
          <w:sz w:val="28"/>
          <w:szCs w:val="28"/>
        </w:rPr>
        <w:t>.</w:t>
      </w:r>
      <w:r w:rsidR="00630B8F">
        <w:rPr>
          <w:rFonts w:ascii="Times New Roman" w:hAnsi="Times New Roman" w:cs="Times New Roman"/>
          <w:sz w:val="28"/>
          <w:szCs w:val="28"/>
        </w:rPr>
        <w:t>13</w:t>
      </w:r>
      <w:r w:rsidRPr="00B93D4F">
        <w:rPr>
          <w:rFonts w:ascii="Times New Roman" w:hAnsi="Times New Roman" w:cs="Times New Roman"/>
          <w:sz w:val="28"/>
          <w:szCs w:val="28"/>
        </w:rPr>
        <w:t xml:space="preserve">. </w:t>
      </w:r>
      <w:r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14:paraId="4206C6DD" w14:textId="1F94F638" w:rsidR="008F2951" w:rsidRPr="002761C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8F2951">
        <w:rPr>
          <w:rFonts w:ascii="Times New Roman" w:hAnsi="Times New Roman" w:cs="Times New Roman"/>
          <w:sz w:val="28"/>
          <w:szCs w:val="28"/>
        </w:rPr>
        <w:t>решение об утверждении схемы расположения земельного участка (с приложением указанной схемы)</w:t>
      </w:r>
      <w:r w:rsidRPr="002761CF">
        <w:rPr>
          <w:rFonts w:ascii="Times New Roman" w:hAnsi="Times New Roman" w:cs="Times New Roman"/>
          <w:sz w:val="28"/>
          <w:szCs w:val="28"/>
        </w:rPr>
        <w:t>;</w:t>
      </w:r>
    </w:p>
    <w:p w14:paraId="1907DF02" w14:textId="77777777" w:rsidR="008F2951" w:rsidRPr="002761C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5563B3">
        <w:rPr>
          <w:rFonts w:ascii="Times New Roman" w:hAnsi="Times New Roman" w:cs="Times New Roman"/>
          <w:sz w:val="28"/>
          <w:szCs w:val="28"/>
        </w:rPr>
        <w:t>решение об отказе в заключении соглашения о перераспределении земельных участков</w:t>
      </w:r>
      <w:r w:rsidRPr="002761CF">
        <w:rPr>
          <w:rFonts w:ascii="Times New Roman" w:hAnsi="Times New Roman" w:cs="Times New Roman"/>
          <w:sz w:val="28"/>
          <w:szCs w:val="28"/>
        </w:rPr>
        <w:t>.</w:t>
      </w:r>
    </w:p>
    <w:p w14:paraId="63348690" w14:textId="28C72903" w:rsidR="00630B8F" w:rsidRDefault="00630B8F" w:rsidP="00630B8F">
      <w:pPr>
        <w:pStyle w:val="ConsPlusNormal"/>
        <w:spacing w:line="360" w:lineRule="auto"/>
        <w:ind w:firstLine="709"/>
        <w:jc w:val="both"/>
        <w:rPr>
          <w:rFonts w:ascii="Times New Roman" w:hAnsi="Times New Roman" w:cs="Times New Roman"/>
          <w:sz w:val="28"/>
          <w:szCs w:val="28"/>
        </w:rPr>
      </w:pPr>
      <w:r w:rsidRPr="00353152">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является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353152">
        <w:rPr>
          <w:rFonts w:ascii="Times New Roman" w:hAnsi="Times New Roman" w:cs="Times New Roman"/>
          <w:sz w:val="28"/>
          <w:szCs w:val="28"/>
        </w:rPr>
        <w:t xml:space="preserve"> </w:t>
      </w:r>
      <w:r>
        <w:rPr>
          <w:rFonts w:ascii="Times New Roman" w:hAnsi="Times New Roman" w:cs="Times New Roman"/>
          <w:sz w:val="28"/>
          <w:szCs w:val="28"/>
        </w:rPr>
        <w:br/>
      </w:r>
      <w:r w:rsidRPr="00353152">
        <w:rPr>
          <w:rFonts w:ascii="Times New Roman" w:hAnsi="Times New Roman" w:cs="Times New Roman"/>
          <w:sz w:val="28"/>
          <w:szCs w:val="28"/>
        </w:rPr>
        <w:t>об утверждении схемы расположения земельного участка</w:t>
      </w:r>
      <w:r>
        <w:rPr>
          <w:rFonts w:ascii="Times New Roman" w:hAnsi="Times New Roman" w:cs="Times New Roman"/>
          <w:sz w:val="28"/>
          <w:szCs w:val="28"/>
        </w:rPr>
        <w:t xml:space="preserve"> </w:t>
      </w:r>
      <w:r w:rsidRPr="00353152">
        <w:rPr>
          <w:rFonts w:ascii="Times New Roman" w:hAnsi="Times New Roman" w:cs="Times New Roman"/>
          <w:sz w:val="28"/>
          <w:szCs w:val="28"/>
        </w:rPr>
        <w:t>с приложением указанной схемы.</w:t>
      </w:r>
    </w:p>
    <w:p w14:paraId="37AC9063" w14:textId="0CA3ACA1" w:rsidR="008F2951" w:rsidRPr="005563B3" w:rsidRDefault="008F2951" w:rsidP="008F2951">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 xml:space="preserve">Документом, содержащим решение об отказе в заключении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является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2761CF">
        <w:rPr>
          <w:rFonts w:ascii="Times New Roman" w:hAnsi="Times New Roman" w:cs="Times New Roman"/>
          <w:sz w:val="28"/>
          <w:szCs w:val="28"/>
        </w:rPr>
        <w:t xml:space="preserve"> </w:t>
      </w:r>
      <w:r w:rsidRPr="005563B3">
        <w:rPr>
          <w:rFonts w:ascii="Times New Roman" w:hAnsi="Times New Roman" w:cs="Times New Roman"/>
          <w:sz w:val="28"/>
          <w:szCs w:val="28"/>
        </w:rPr>
        <w:t>об отказе в заключении соглашения о перераспределении земельных участков.</w:t>
      </w:r>
    </w:p>
    <w:p w14:paraId="722BF6F6" w14:textId="6F1790A0"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w:t>
      </w:r>
      <w:r w:rsidR="00630B8F">
        <w:rPr>
          <w:rFonts w:ascii="Times New Roman" w:hAnsi="Times New Roman" w:cs="Times New Roman"/>
          <w:sz w:val="28"/>
          <w:szCs w:val="28"/>
        </w:rPr>
        <w:t>14</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1BAE22C5"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0278AC86"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6A7F32B2"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2CC8C257"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2CD44EC3"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w:t>
      </w:r>
      <w:r w:rsidRPr="005563B3">
        <w:rPr>
          <w:rFonts w:ascii="Times New Roman" w:hAnsi="Times New Roman" w:cs="Times New Roman"/>
          <w:sz w:val="28"/>
          <w:szCs w:val="28"/>
        </w:rPr>
        <w:t xml:space="preserve"> </w:t>
      </w:r>
      <w:r w:rsidRPr="002761CF">
        <w:rPr>
          <w:rFonts w:ascii="Times New Roman" w:hAnsi="Times New Roman" w:cs="Times New Roman"/>
          <w:sz w:val="28"/>
          <w:szCs w:val="28"/>
        </w:rPr>
        <w:t>приостановление предоставления муниципальной услуги;</w:t>
      </w:r>
      <w:r w:rsidRPr="00A55685">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w:t>
      </w:r>
      <w:r w:rsidRPr="00A55685">
        <w:rPr>
          <w:rFonts w:ascii="Times New Roman" w:hAnsi="Times New Roman" w:cs="Times New Roman"/>
          <w:sz w:val="28"/>
          <w:szCs w:val="28"/>
        </w:rPr>
        <w:lastRenderedPageBreak/>
        <w:t xml:space="preserve">Российской Федерации. </w:t>
      </w:r>
    </w:p>
    <w:p w14:paraId="67DE496F" w14:textId="3BA5DD2A"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15</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55B402D0" w14:textId="13D7EA39"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75DCB715" w14:textId="75FF181B"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Pr="005563B3">
        <w:rPr>
          <w:rFonts w:ascii="Times New Roman" w:hAnsi="Times New Roman" w:cs="Times New Roman"/>
          <w:sz w:val="28"/>
          <w:szCs w:val="28"/>
        </w:rPr>
        <w:t xml:space="preserve">заявление о перераспределении земельных участков по форме, приведенной в приложении </w:t>
      </w:r>
      <w:r w:rsidR="001801B0">
        <w:rPr>
          <w:rFonts w:ascii="Times New Roman" w:hAnsi="Times New Roman" w:cs="Times New Roman"/>
          <w:sz w:val="28"/>
          <w:szCs w:val="28"/>
        </w:rPr>
        <w:t>№</w:t>
      </w:r>
      <w:r w:rsidRPr="005563B3">
        <w:rPr>
          <w:rFonts w:ascii="Times New Roman" w:hAnsi="Times New Roman" w:cs="Times New Roman"/>
          <w:sz w:val="28"/>
          <w:szCs w:val="28"/>
        </w:rPr>
        <w:t xml:space="preserve"> </w:t>
      </w:r>
      <w:r>
        <w:rPr>
          <w:rFonts w:ascii="Times New Roman" w:hAnsi="Times New Roman" w:cs="Times New Roman"/>
          <w:sz w:val="28"/>
          <w:szCs w:val="28"/>
        </w:rPr>
        <w:t>2</w:t>
      </w:r>
      <w:r w:rsidRPr="005563B3">
        <w:rPr>
          <w:rFonts w:ascii="Times New Roman" w:hAnsi="Times New Roman" w:cs="Times New Roman"/>
          <w:sz w:val="28"/>
          <w:szCs w:val="28"/>
        </w:rPr>
        <w:t xml:space="preserve"> к настоящему Административному регламенту</w:t>
      </w:r>
      <w:r w:rsidRPr="002761CF">
        <w:rPr>
          <w:rFonts w:ascii="Times New Roman" w:hAnsi="Times New Roman" w:cs="Times New Roman"/>
          <w:sz w:val="28"/>
          <w:szCs w:val="28"/>
        </w:rPr>
        <w:t>;</w:t>
      </w:r>
    </w:p>
    <w:p w14:paraId="034E97D8" w14:textId="40637FDD" w:rsidR="00630B8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630B8F" w:rsidRPr="00630B8F">
        <w:rPr>
          <w:rFonts w:ascii="Times New Roman" w:hAnsi="Times New Roman" w:cs="Times New Roman"/>
          <w:sz w:val="28"/>
          <w:szCs w:val="28"/>
        </w:rPr>
        <w:t>схему расположения земельного участка</w:t>
      </w:r>
      <w:r w:rsidR="00630B8F">
        <w:rPr>
          <w:rFonts w:ascii="Times New Roman" w:hAnsi="Times New Roman" w:cs="Times New Roman"/>
          <w:sz w:val="28"/>
          <w:szCs w:val="28"/>
        </w:rPr>
        <w:t>.</w:t>
      </w:r>
    </w:p>
    <w:p w14:paraId="442D1C9F" w14:textId="24A5BED0" w:rsidR="00630B8F" w:rsidRDefault="00630B8F" w:rsidP="00630B8F">
      <w:pPr>
        <w:pStyle w:val="ConsPlusNormal"/>
        <w:spacing w:line="360" w:lineRule="auto"/>
        <w:ind w:firstLine="709"/>
        <w:jc w:val="both"/>
        <w:rPr>
          <w:rFonts w:ascii="Times New Roman" w:hAnsi="Times New Roman" w:cs="Times New Roman"/>
          <w:sz w:val="28"/>
          <w:szCs w:val="28"/>
        </w:rPr>
      </w:pPr>
      <w:r w:rsidRPr="009A5C7C">
        <w:rPr>
          <w:rFonts w:ascii="Times New Roman" w:hAnsi="Times New Roman" w:cs="Times New Roman"/>
          <w:sz w:val="28"/>
          <w:szCs w:val="28"/>
        </w:rPr>
        <w:t xml:space="preserve">Подготовка схемы расположения земельного участка в форме электронного документа может осуществляться с использованием </w:t>
      </w:r>
      <w:r>
        <w:rPr>
          <w:rFonts w:ascii="Times New Roman" w:hAnsi="Times New Roman" w:cs="Times New Roman"/>
          <w:sz w:val="28"/>
          <w:szCs w:val="28"/>
        </w:rPr>
        <w:t>ФГИС ЭЦП НСПД;</w:t>
      </w:r>
    </w:p>
    <w:p w14:paraId="2F689272" w14:textId="12ADC782"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F2951" w:rsidRPr="005563B3">
        <w:rPr>
          <w:rFonts w:ascii="Times New Roman" w:hAnsi="Times New Roman" w:cs="Times New Roman"/>
          <w:sz w:val="28"/>
          <w:szCs w:val="28"/>
        </w:rPr>
        <w:t xml:space="preserve">правоустанавливающие или </w:t>
      </w:r>
      <w:proofErr w:type="spellStart"/>
      <w:r w:rsidR="008F2951" w:rsidRPr="005563B3">
        <w:rPr>
          <w:rFonts w:ascii="Times New Roman" w:hAnsi="Times New Roman" w:cs="Times New Roman"/>
          <w:sz w:val="28"/>
          <w:szCs w:val="28"/>
        </w:rPr>
        <w:t>правоудостоверяющие</w:t>
      </w:r>
      <w:proofErr w:type="spellEnd"/>
      <w:r w:rsidR="008F2951" w:rsidRPr="005563B3">
        <w:rPr>
          <w:rFonts w:ascii="Times New Roman" w:hAnsi="Times New Roman" w:cs="Times New Roman"/>
          <w:sz w:val="28"/>
          <w:szCs w:val="28"/>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008F2951" w:rsidRPr="002761CF">
        <w:rPr>
          <w:rFonts w:ascii="Times New Roman" w:hAnsi="Times New Roman" w:cs="Times New Roman"/>
          <w:sz w:val="28"/>
          <w:szCs w:val="28"/>
        </w:rPr>
        <w:t>;</w:t>
      </w:r>
    </w:p>
    <w:p w14:paraId="59C6F5F4" w14:textId="2EE5BF16"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8F2951" w:rsidRPr="00ED0EC4">
        <w:rPr>
          <w:rFonts w:ascii="Times New Roman" w:hAnsi="Times New Roman" w:cs="Times New Roman"/>
          <w:sz w:val="28"/>
          <w:szCs w:val="28"/>
        </w:rPr>
        <w:t xml:space="preserve">) </w:t>
      </w:r>
      <w:r w:rsidR="008F2951">
        <w:rPr>
          <w:rFonts w:ascii="Times New Roman" w:hAnsi="Times New Roman" w:cs="Times New Roman"/>
          <w:sz w:val="28"/>
          <w:szCs w:val="28"/>
        </w:rPr>
        <w:t>д</w:t>
      </w:r>
      <w:r w:rsidR="008F2951" w:rsidRPr="00ED0EC4">
        <w:rPr>
          <w:rFonts w:ascii="Times New Roman" w:hAnsi="Times New Roman" w:cs="Times New Roman"/>
          <w:sz w:val="28"/>
          <w:szCs w:val="28"/>
        </w:rPr>
        <w:t>окумент, уд</w:t>
      </w:r>
      <w:r w:rsidR="008F2951">
        <w:rPr>
          <w:rFonts w:ascii="Times New Roman" w:hAnsi="Times New Roman" w:cs="Times New Roman"/>
          <w:sz w:val="28"/>
          <w:szCs w:val="28"/>
        </w:rPr>
        <w:t>остоверяющий личность заявителя;</w:t>
      </w:r>
    </w:p>
    <w:p w14:paraId="40D689FA" w14:textId="145075CA"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F2951">
        <w:rPr>
          <w:rFonts w:ascii="Times New Roman" w:hAnsi="Times New Roman" w:cs="Times New Roman"/>
          <w:sz w:val="28"/>
          <w:szCs w:val="28"/>
        </w:rPr>
        <w:t>)</w:t>
      </w:r>
      <w:r w:rsidR="008F2951" w:rsidRPr="00ED0EC4">
        <w:rPr>
          <w:rFonts w:ascii="Times New Roman" w:hAnsi="Times New Roman" w:cs="Times New Roman"/>
          <w:sz w:val="28"/>
          <w:szCs w:val="28"/>
        </w:rPr>
        <w:t xml:space="preserve"> </w:t>
      </w:r>
      <w:r w:rsidR="008F2951" w:rsidRPr="00586A30">
        <w:rPr>
          <w:rFonts w:ascii="Times New Roman" w:hAnsi="Times New Roman" w:cs="Times New Roman"/>
          <w:sz w:val="28"/>
          <w:szCs w:val="28"/>
        </w:rPr>
        <w:t xml:space="preserve">документ, подтверждающий полномочия представителя заявителя </w:t>
      </w:r>
      <w:r w:rsidR="008F2951">
        <w:rPr>
          <w:rFonts w:ascii="Times New Roman" w:hAnsi="Times New Roman" w:cs="Times New Roman"/>
          <w:sz w:val="28"/>
          <w:szCs w:val="28"/>
        </w:rPr>
        <w:br/>
      </w:r>
      <w:r w:rsidR="008F2951" w:rsidRPr="00586A30">
        <w:rPr>
          <w:rFonts w:ascii="Times New Roman" w:hAnsi="Times New Roman" w:cs="Times New Roman"/>
          <w:sz w:val="28"/>
          <w:szCs w:val="28"/>
        </w:rPr>
        <w:t xml:space="preserve">(в случае обращения представителя заявителя); </w:t>
      </w:r>
    </w:p>
    <w:p w14:paraId="01780AB9" w14:textId="0BCF1527"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8F2951">
        <w:rPr>
          <w:rFonts w:ascii="Times New Roman" w:hAnsi="Times New Roman" w:cs="Times New Roman"/>
          <w:sz w:val="28"/>
          <w:szCs w:val="28"/>
        </w:rPr>
        <w:t xml:space="preserve"> </w:t>
      </w:r>
      <w:r w:rsidR="008F2951" w:rsidRPr="00767F24">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54018F2" w14:textId="2C350B36"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3709EF88" w14:textId="77777777" w:rsidR="008F2951" w:rsidRPr="00767F24" w:rsidRDefault="008F2951" w:rsidP="008F2951">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1336FDEA" w14:textId="77777777" w:rsidR="008F2951" w:rsidRPr="00767F24" w:rsidRDefault="008F2951" w:rsidP="008F2951">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ЕГРЮЛ (в случае обращения юридического лица);</w:t>
      </w:r>
    </w:p>
    <w:p w14:paraId="3FB7B4C0" w14:textId="77777777" w:rsidR="008F2951" w:rsidRDefault="008F2951" w:rsidP="008F2951">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ЕГРИП (в случае обращения индивидуального предпринимателя).</w:t>
      </w:r>
    </w:p>
    <w:p w14:paraId="059E132E" w14:textId="581E64DD"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1C526EA1"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216AE2B1"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1C876FBA"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12D5FABB" w14:textId="13AC4CAC"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36008857"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4D7B321E"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0A3E91CD"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1D6C2457"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58BAE04A"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143B6A0D"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46602F2B"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72FE522B" w14:textId="405EE44E"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w:t>
      </w:r>
      <w:r w:rsidRPr="00A55685">
        <w:rPr>
          <w:rFonts w:ascii="Times New Roman" w:hAnsi="Times New Roman" w:cs="Times New Roman"/>
          <w:sz w:val="28"/>
          <w:szCs w:val="28"/>
        </w:rPr>
        <w:lastRenderedPageBreak/>
        <w:t xml:space="preserve">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21A33BC0" w14:textId="77777777" w:rsidR="008F2951"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0E37FF9B" w14:textId="3618B944"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5563B3">
        <w:rPr>
          <w:rFonts w:ascii="Times New Roman" w:hAnsi="Times New Roman" w:cs="Times New Roman"/>
          <w:sz w:val="28"/>
          <w:szCs w:val="28"/>
        </w:rPr>
        <w:t xml:space="preserve">аявление о перераспределении земельных участков </w:t>
      </w:r>
      <w:r w:rsidRPr="00A55685">
        <w:rPr>
          <w:rFonts w:ascii="Times New Roman" w:hAnsi="Times New Roman" w:cs="Times New Roman"/>
          <w:sz w:val="28"/>
          <w:szCs w:val="28"/>
        </w:rPr>
        <w:t>и документов</w:t>
      </w:r>
      <w:r>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1555A265"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14:paraId="1143C24E"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xml:space="preserve">) заявление не соответствует требованиям пункта </w:t>
      </w:r>
      <w:r>
        <w:rPr>
          <w:rFonts w:ascii="Times New Roman" w:hAnsi="Times New Roman" w:cs="Times New Roman"/>
          <w:sz w:val="28"/>
          <w:szCs w:val="28"/>
        </w:rPr>
        <w:t>2</w:t>
      </w:r>
      <w:r w:rsidRPr="00FF193F">
        <w:rPr>
          <w:rFonts w:ascii="Times New Roman" w:hAnsi="Times New Roman" w:cs="Times New Roman"/>
          <w:sz w:val="28"/>
          <w:szCs w:val="28"/>
        </w:rPr>
        <w:t xml:space="preserve"> статьи 39.</w:t>
      </w:r>
      <w:r>
        <w:rPr>
          <w:rFonts w:ascii="Times New Roman" w:hAnsi="Times New Roman" w:cs="Times New Roman"/>
          <w:sz w:val="28"/>
          <w:szCs w:val="28"/>
        </w:rPr>
        <w:t>29</w:t>
      </w:r>
      <w:r w:rsidRPr="00FF193F">
        <w:rPr>
          <w:rFonts w:ascii="Times New Roman" w:hAnsi="Times New Roman" w:cs="Times New Roman"/>
          <w:sz w:val="28"/>
          <w:szCs w:val="28"/>
        </w:rPr>
        <w:t xml:space="preserve"> Земельного кодекса Российской Федерации;</w:t>
      </w:r>
    </w:p>
    <w:p w14:paraId="6F81D3FE" w14:textId="7EFF7B2F"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ы, предусмотренные пунктом 3.</w:t>
      </w:r>
      <w:r w:rsidR="00630B8F">
        <w:rPr>
          <w:rFonts w:ascii="Times New Roman" w:hAnsi="Times New Roman" w:cs="Times New Roman"/>
          <w:sz w:val="28"/>
          <w:szCs w:val="28"/>
        </w:rPr>
        <w:t>15</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62AEB72D" w14:textId="4782A52C"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w:t>
      </w:r>
      <w:r w:rsidRPr="00FF193F">
        <w:rPr>
          <w:rFonts w:ascii="Times New Roman" w:hAnsi="Times New Roman" w:cs="Times New Roman"/>
          <w:sz w:val="28"/>
          <w:szCs w:val="28"/>
        </w:rPr>
        <w:t xml:space="preserve"> 7 </w:t>
      </w:r>
      <w:r w:rsidR="001801B0">
        <w:rPr>
          <w:rFonts w:ascii="Times New Roman" w:hAnsi="Times New Roman" w:cs="Times New Roman"/>
          <w:sz w:val="28"/>
          <w:szCs w:val="28"/>
        </w:rPr>
        <w:t>«</w:t>
      </w:r>
      <w:r w:rsidRPr="00FF193F">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w:t>
      </w:r>
      <w:r w:rsidRPr="00FF193F">
        <w:rPr>
          <w:rFonts w:ascii="Times New Roman" w:hAnsi="Times New Roman" w:cs="Times New Roman"/>
          <w:sz w:val="28"/>
          <w:szCs w:val="28"/>
        </w:rPr>
        <w:lastRenderedPageBreak/>
        <w:t xml:space="preserve">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801B0">
        <w:rPr>
          <w:rFonts w:ascii="Times New Roman" w:hAnsi="Times New Roman" w:cs="Times New Roman"/>
          <w:sz w:val="28"/>
          <w:szCs w:val="28"/>
        </w:rPr>
        <w:t>«</w:t>
      </w:r>
      <w:r w:rsidRPr="00FF193F">
        <w:rPr>
          <w:rFonts w:ascii="Times New Roman" w:hAnsi="Times New Roman" w:cs="Times New Roman"/>
          <w:sz w:val="28"/>
          <w:szCs w:val="28"/>
        </w:rPr>
        <w:t>Интернет</w:t>
      </w:r>
      <w:r w:rsidR="001801B0">
        <w:rPr>
          <w:rFonts w:ascii="Times New Roman" w:hAnsi="Times New Roman" w:cs="Times New Roman"/>
          <w:sz w:val="28"/>
          <w:szCs w:val="28"/>
        </w:rPr>
        <w:t>»</w:t>
      </w:r>
      <w:r w:rsidRPr="00FF193F">
        <w:rPr>
          <w:rFonts w:ascii="Times New Roman" w:hAnsi="Times New Roman" w:cs="Times New Roman"/>
          <w:sz w:val="28"/>
          <w:szCs w:val="28"/>
        </w:rPr>
        <w:t>, а также требований к их формату</w:t>
      </w:r>
      <w:r w:rsidR="001801B0">
        <w:rPr>
          <w:rFonts w:ascii="Times New Roman" w:hAnsi="Times New Roman" w:cs="Times New Roman"/>
          <w:sz w:val="28"/>
          <w:szCs w:val="28"/>
        </w:rPr>
        <w:t>»</w:t>
      </w:r>
      <w:r w:rsidRPr="00FF193F">
        <w:rPr>
          <w:rFonts w:ascii="Times New Roman" w:hAnsi="Times New Roman" w:cs="Times New Roman"/>
          <w:sz w:val="28"/>
          <w:szCs w:val="28"/>
        </w:rPr>
        <w:t>;</w:t>
      </w:r>
    </w:p>
    <w:p w14:paraId="63B61595"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F193F">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B66E5F8"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5914A11"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1D32208"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1BCD34B2" w14:textId="77777777"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14:paraId="2A6B5574" w14:textId="77777777"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14:paraId="72BA03E0"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2"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5</w:t>
      </w:r>
      <w:r w:rsidRPr="00A55685">
        <w:rPr>
          <w:rFonts w:ascii="Times New Roman" w:hAnsi="Times New Roman" w:cs="Times New Roman"/>
          <w:sz w:val="28"/>
          <w:szCs w:val="28"/>
        </w:rPr>
        <w:t xml:space="preserve"> к настоящему Административному регламенту. </w:t>
      </w:r>
    </w:p>
    <w:p w14:paraId="6533A62D" w14:textId="49D0F44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.6. В приеме заявления участвуют: уполномоченный орган, МФЦ. </w:t>
      </w:r>
    </w:p>
    <w:p w14:paraId="097B0BA8"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507AD072" w14:textId="4BBB6662"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w:t>
      </w:r>
      <w:r w:rsidRPr="00A55685">
        <w:rPr>
          <w:rFonts w:ascii="Times New Roman" w:hAnsi="Times New Roman" w:cs="Times New Roman"/>
          <w:sz w:val="28"/>
          <w:szCs w:val="28"/>
        </w:rPr>
        <w:lastRenderedPageBreak/>
        <w:t xml:space="preserve">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129B89E5" w14:textId="295BA8A1"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16</w:t>
      </w:r>
      <w:r>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7405DFEB" w14:textId="137F7D69"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16</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1801B0">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206C3063"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7188FCBC" w14:textId="77777777"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14:paraId="2F54B009" w14:textId="77777777" w:rsidR="008F2951" w:rsidRPr="00D752B6"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752B6">
        <w:rPr>
          <w:rFonts w:ascii="Times New Roman" w:hAnsi="Times New Roman" w:cs="Times New Roman"/>
          <w:sz w:val="28"/>
          <w:szCs w:val="28"/>
        </w:rPr>
        <w:t>) Федеральная налоговая служба:</w:t>
      </w:r>
    </w:p>
    <w:p w14:paraId="5EF206EF" w14:textId="77777777" w:rsidR="008F2951" w:rsidRPr="00D752B6" w:rsidRDefault="008F2951" w:rsidP="008F295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случае обращения юридического лица);</w:t>
      </w:r>
    </w:p>
    <w:p w14:paraId="0600EB79" w14:textId="77777777" w:rsidR="008F2951" w:rsidRPr="00D752B6" w:rsidRDefault="008F2951" w:rsidP="008F295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отношении садоводческого некоммерческого товарищества или огороднического некоммерческого товарищества;</w:t>
      </w:r>
    </w:p>
    <w:p w14:paraId="6C5642F7" w14:textId="77CECFBD" w:rsidR="008F2951" w:rsidRDefault="008F2951" w:rsidP="008F295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ЕГРИП (в случае обращения индивидуального предпринимателя);</w:t>
      </w:r>
    </w:p>
    <w:p w14:paraId="5404705B" w14:textId="1122C940" w:rsidR="00FA48C5" w:rsidRDefault="00FA48C5"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Комитет по лесному хозяйству Республики Дагестан: </w:t>
      </w:r>
    </w:p>
    <w:p w14:paraId="7E8F51F7" w14:textId="0C1D6912" w:rsidR="00FA48C5" w:rsidRPr="00D752B6" w:rsidRDefault="00FA48C5" w:rsidP="008F2951">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 xml:space="preserve">уведомление о согласовании (об отказе в согласовании) схемы расположения земельного участка, подлежащей согласованию в соответствии со статьей 3.5 Федерального закона от 25.10.2001 </w:t>
      </w:r>
      <w:r w:rsidR="001801B0">
        <w:rPr>
          <w:rFonts w:ascii="Times New Roman" w:hAnsi="Times New Roman" w:cs="Times New Roman"/>
          <w:sz w:val="28"/>
          <w:szCs w:val="28"/>
        </w:rPr>
        <w:t>№</w:t>
      </w:r>
      <w:r w:rsidRPr="00FA48C5">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FA48C5">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FA48C5">
        <w:rPr>
          <w:rFonts w:ascii="Times New Roman" w:hAnsi="Times New Roman" w:cs="Times New Roman"/>
          <w:sz w:val="28"/>
          <w:szCs w:val="28"/>
        </w:rPr>
        <w:t>.</w:t>
      </w:r>
    </w:p>
    <w:p w14:paraId="4453FEE8" w14:textId="75608318"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17</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6566E9D0" w14:textId="47644F1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B91C58">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3824C11B"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1) заявление о перераспределении земельных участков подано в случаях, не предусмотренных пунктом 1 статьи 39.28 ЗК РФ;</w:t>
      </w:r>
    </w:p>
    <w:p w14:paraId="7510FBE7"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2) не представлено в письменной форме согласие лиц, указанных в пункте 4 статьи 11.2 ЗК РФ, если земельные участки, которые предлагается </w:t>
      </w:r>
      <w:r w:rsidRPr="008B491C">
        <w:rPr>
          <w:rFonts w:ascii="Times New Roman" w:hAnsi="Times New Roman" w:cs="Times New Roman"/>
          <w:sz w:val="28"/>
          <w:szCs w:val="28"/>
        </w:rPr>
        <w:lastRenderedPageBreak/>
        <w:t>перераспределить, обременены правами указанных лиц;</w:t>
      </w:r>
    </w:p>
    <w:p w14:paraId="279CB79E"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423CF50D"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3791C698"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государственная собственность на которые не разграничена, земельных участков, находящихся в муниципальной собственности и зарезервированных для государственных или муниципальных нужд;</w:t>
      </w:r>
    </w:p>
    <w:p w14:paraId="6E7C8B02"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государственная собственность на который не разграничена, земельного участка, находящегося в муниципальной </w:t>
      </w:r>
      <w:r w:rsidRPr="008B491C">
        <w:rPr>
          <w:rFonts w:ascii="Times New Roman" w:hAnsi="Times New Roman" w:cs="Times New Roman"/>
          <w:sz w:val="28"/>
          <w:szCs w:val="28"/>
        </w:rPr>
        <w:lastRenderedPageBreak/>
        <w:t>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3AEDCB1B"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4F959C8E"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39A3D3F2" w14:textId="77777777"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5D06B504" w14:textId="3879EEB3" w:rsidR="008F2951"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001801B0">
        <w:rPr>
          <w:rFonts w:ascii="Times New Roman" w:hAnsi="Times New Roman" w:cs="Times New Roman"/>
          <w:sz w:val="28"/>
          <w:szCs w:val="28"/>
        </w:rPr>
        <w:t>№</w:t>
      </w:r>
      <w:r w:rsidRPr="008B491C">
        <w:rPr>
          <w:rFonts w:ascii="Times New Roman" w:hAnsi="Times New Roman" w:cs="Times New Roman"/>
          <w:sz w:val="28"/>
          <w:szCs w:val="28"/>
        </w:rPr>
        <w:t xml:space="preserve"> 218-ФЗ </w:t>
      </w:r>
      <w:r w:rsidR="001801B0">
        <w:rPr>
          <w:rFonts w:ascii="Times New Roman" w:hAnsi="Times New Roman" w:cs="Times New Roman"/>
          <w:sz w:val="28"/>
          <w:szCs w:val="28"/>
        </w:rPr>
        <w:t>«</w:t>
      </w:r>
      <w:r w:rsidRPr="008B491C">
        <w:rPr>
          <w:rFonts w:ascii="Times New Roman" w:hAnsi="Times New Roman" w:cs="Times New Roman"/>
          <w:sz w:val="28"/>
          <w:szCs w:val="28"/>
        </w:rPr>
        <w:t>О государственной регистрации недвижимости</w:t>
      </w:r>
      <w:r w:rsidR="001801B0">
        <w:rPr>
          <w:rFonts w:ascii="Times New Roman" w:hAnsi="Times New Roman" w:cs="Times New Roman"/>
          <w:sz w:val="28"/>
          <w:szCs w:val="28"/>
        </w:rPr>
        <w:t>»</w:t>
      </w:r>
      <w:r w:rsidRPr="008B491C">
        <w:rPr>
          <w:rFonts w:ascii="Times New Roman" w:hAnsi="Times New Roman" w:cs="Times New Roman"/>
          <w:sz w:val="28"/>
          <w:szCs w:val="28"/>
        </w:rPr>
        <w:t>;</w:t>
      </w:r>
    </w:p>
    <w:p w14:paraId="0EF520C3" w14:textId="77777777" w:rsidR="00FA48C5" w:rsidRPr="00FA48C5"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11) имеются основания для отказа в утверждении схемы расположения земельного участка, предусмотренные пунктом 16 статьи 11.10 ЗК РФ;</w:t>
      </w:r>
    </w:p>
    <w:p w14:paraId="6CF69EF8" w14:textId="77777777" w:rsidR="00FA48C5" w:rsidRPr="00FA48C5"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 xml:space="preserve">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w:t>
      </w:r>
      <w:r w:rsidRPr="00FA48C5">
        <w:rPr>
          <w:rFonts w:ascii="Times New Roman" w:hAnsi="Times New Roman" w:cs="Times New Roman"/>
          <w:sz w:val="28"/>
          <w:szCs w:val="28"/>
        </w:rPr>
        <w:lastRenderedPageBreak/>
        <w:t>охраняемой природной территории;</w:t>
      </w:r>
    </w:p>
    <w:p w14:paraId="4C3D90E5" w14:textId="77777777" w:rsidR="00FA48C5" w:rsidRPr="00FA48C5"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194C2CBD" w14:textId="10B148E3" w:rsidR="00FA48C5" w:rsidRPr="008B491C"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 xml:space="preserve">14) поступившее в срок, указанный в пункте 4 статьи 3.5 Федерального закона от 25.10.2001 </w:t>
      </w:r>
      <w:r w:rsidR="001801B0">
        <w:rPr>
          <w:rFonts w:ascii="Times New Roman" w:hAnsi="Times New Roman" w:cs="Times New Roman"/>
          <w:sz w:val="28"/>
          <w:szCs w:val="28"/>
        </w:rPr>
        <w:t>№</w:t>
      </w:r>
      <w:r w:rsidRPr="00FA48C5">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FA48C5">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FA48C5">
        <w:rPr>
          <w:rFonts w:ascii="Times New Roman" w:hAnsi="Times New Roman" w:cs="Times New Roman"/>
          <w:sz w:val="28"/>
          <w:szCs w:val="28"/>
        </w:rPr>
        <w:t xml:space="preserve">, уведомление </w:t>
      </w:r>
      <w:r>
        <w:rPr>
          <w:rFonts w:ascii="Times New Roman" w:hAnsi="Times New Roman" w:cs="Times New Roman"/>
          <w:sz w:val="28"/>
          <w:szCs w:val="28"/>
        </w:rPr>
        <w:t>Комитета по лесному хозяйству Республики Дагестан</w:t>
      </w:r>
      <w:r w:rsidRPr="00FA48C5">
        <w:rPr>
          <w:rFonts w:ascii="Times New Roman" w:hAnsi="Times New Roman" w:cs="Times New Roman"/>
          <w:sz w:val="28"/>
          <w:szCs w:val="28"/>
        </w:rPr>
        <w:t xml:space="preserve"> об отказе в согласовании схемы расположения земельного участка.</w:t>
      </w:r>
    </w:p>
    <w:p w14:paraId="35036B43" w14:textId="77777777" w:rsidR="00FA48C5" w:rsidRDefault="008F2951" w:rsidP="008F295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r w:rsidR="00FA48C5">
        <w:rPr>
          <w:rFonts w:ascii="Times New Roman" w:hAnsi="Times New Roman" w:cs="Times New Roman"/>
          <w:sz w:val="28"/>
          <w:szCs w:val="28"/>
        </w:rPr>
        <w:t xml:space="preserve">: </w:t>
      </w:r>
    </w:p>
    <w:p w14:paraId="655B4CF1" w14:textId="0868D492" w:rsidR="008F2951" w:rsidRDefault="008F2951" w:rsidP="008F295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11 календарных дней</w:t>
      </w:r>
      <w:r w:rsidR="00FA48C5">
        <w:rPr>
          <w:rFonts w:ascii="Times New Roman" w:hAnsi="Times New Roman" w:cs="Times New Roman"/>
          <w:sz w:val="28"/>
          <w:szCs w:val="28"/>
        </w:rPr>
        <w:t>;</w:t>
      </w:r>
    </w:p>
    <w:p w14:paraId="38AFA268" w14:textId="1CF30CF5" w:rsidR="00FA48C5" w:rsidRDefault="00FA48C5" w:rsidP="00FA48C5">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 xml:space="preserve">26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w:t>
      </w:r>
      <w:r w:rsidRPr="00D568FB">
        <w:rPr>
          <w:rFonts w:ascii="Times New Roman" w:hAnsi="Times New Roman" w:cs="Times New Roman"/>
          <w:sz w:val="28"/>
          <w:szCs w:val="28"/>
        </w:rPr>
        <w:t xml:space="preserve">Федерального закона от 25.10.2001 </w:t>
      </w:r>
      <w:r>
        <w:rPr>
          <w:rFonts w:ascii="Times New Roman" w:hAnsi="Times New Roman" w:cs="Times New Roman"/>
          <w:sz w:val="28"/>
          <w:szCs w:val="28"/>
        </w:rPr>
        <w:t>№</w:t>
      </w:r>
      <w:r w:rsidRPr="00D568FB">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D568FB">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D06C0C">
        <w:rPr>
          <w:rFonts w:ascii="Times New Roman" w:hAnsi="Times New Roman" w:cs="Times New Roman"/>
          <w:sz w:val="28"/>
          <w:szCs w:val="28"/>
        </w:rPr>
        <w:t>.</w:t>
      </w:r>
    </w:p>
    <w:p w14:paraId="7AA3A85E" w14:textId="0C930A81"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630B8F">
        <w:rPr>
          <w:rFonts w:ascii="Times New Roman" w:hAnsi="Times New Roman" w:cs="Times New Roman"/>
          <w:sz w:val="28"/>
          <w:szCs w:val="28"/>
        </w:rPr>
        <w:t>8</w:t>
      </w:r>
      <w:r>
        <w:rPr>
          <w:rFonts w:ascii="Times New Roman" w:hAnsi="Times New Roman" w:cs="Times New Roman"/>
          <w:sz w:val="28"/>
          <w:szCs w:val="28"/>
        </w:rPr>
        <w:t>.</w:t>
      </w:r>
      <w:r w:rsidRPr="00A55685">
        <w:rPr>
          <w:rFonts w:ascii="Times New Roman" w:hAnsi="Times New Roman" w:cs="Times New Roman"/>
          <w:sz w:val="28"/>
          <w:szCs w:val="28"/>
        </w:rPr>
        <w:t xml:space="preserve"> Предоставление результата муниципальной услуги. </w:t>
      </w:r>
    </w:p>
    <w:p w14:paraId="737F10C9"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Pr>
          <w:rFonts w:ascii="Times New Roman" w:hAnsi="Times New Roman" w:cs="Times New Roman"/>
          <w:sz w:val="28"/>
          <w:szCs w:val="28"/>
        </w:rPr>
        <w:t xml:space="preserve">заявлении о перераспределении </w:t>
      </w:r>
      <w:r w:rsidRPr="005563B3">
        <w:rPr>
          <w:rFonts w:ascii="Times New Roman" w:hAnsi="Times New Roman" w:cs="Times New Roman"/>
          <w:sz w:val="28"/>
          <w:szCs w:val="28"/>
        </w:rPr>
        <w:t>земельных участков</w:t>
      </w:r>
      <w:r w:rsidRPr="00A55685">
        <w:rPr>
          <w:rFonts w:ascii="Times New Roman" w:hAnsi="Times New Roman" w:cs="Times New Roman"/>
          <w:sz w:val="28"/>
          <w:szCs w:val="28"/>
        </w:rPr>
        <w:t xml:space="preserve">: </w:t>
      </w:r>
    </w:p>
    <w:p w14:paraId="6CB3EBEC"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4D6EB525"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2B282263"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3DBBF08E"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6E084117" w14:textId="77777777"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w:t>
      </w:r>
      <w:r w:rsidRPr="00A55685">
        <w:rPr>
          <w:rFonts w:ascii="Times New Roman" w:hAnsi="Times New Roman" w:cs="Times New Roman"/>
          <w:sz w:val="28"/>
          <w:szCs w:val="28"/>
        </w:rPr>
        <w:lastRenderedPageBreak/>
        <w:t xml:space="preserve">или места пребывания (для физических лиц, включая индивидуальных предпринимателей) либо места нахождения (для юридических лиц) отсутствует. </w:t>
      </w:r>
    </w:p>
    <w:p w14:paraId="4E5F96DB" w14:textId="77777777" w:rsidR="00FA48C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630B8F">
        <w:rPr>
          <w:rFonts w:ascii="Times New Roman" w:hAnsi="Times New Roman" w:cs="Times New Roman"/>
          <w:sz w:val="28"/>
          <w:szCs w:val="28"/>
        </w:rPr>
        <w:t>9</w:t>
      </w:r>
      <w:r>
        <w:rPr>
          <w:rFonts w:ascii="Times New Roman" w:hAnsi="Times New Roman" w:cs="Times New Roman"/>
          <w:sz w:val="28"/>
          <w:szCs w:val="28"/>
        </w:rPr>
        <w:t>.</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тавления муниципальной услуги составляет</w:t>
      </w:r>
      <w:r w:rsidR="00FA48C5">
        <w:rPr>
          <w:rFonts w:ascii="Times New Roman" w:hAnsi="Times New Roman" w:cs="Times New Roman"/>
          <w:sz w:val="28"/>
          <w:szCs w:val="28"/>
        </w:rPr>
        <w:t>:</w:t>
      </w:r>
    </w:p>
    <w:p w14:paraId="66D025EC" w14:textId="2FB4CF31" w:rsidR="00FA48C5" w:rsidRDefault="00FA48C5" w:rsidP="00FA48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2951">
        <w:rPr>
          <w:rFonts w:ascii="Times New Roman" w:hAnsi="Times New Roman" w:cs="Times New Roman"/>
          <w:sz w:val="28"/>
          <w:szCs w:val="28"/>
        </w:rPr>
        <w:t>20 календарных дней</w:t>
      </w:r>
      <w:r>
        <w:rPr>
          <w:rFonts w:ascii="Times New Roman" w:hAnsi="Times New Roman" w:cs="Times New Roman"/>
          <w:sz w:val="28"/>
          <w:szCs w:val="28"/>
        </w:rPr>
        <w:t>;</w:t>
      </w:r>
    </w:p>
    <w:p w14:paraId="4BDF92C9" w14:textId="588C1AE0" w:rsidR="00FA48C5" w:rsidRDefault="00FA48C5" w:rsidP="00FA48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715DB3">
        <w:rPr>
          <w:rFonts w:ascii="Times New Roman" w:hAnsi="Times New Roman" w:cs="Times New Roman"/>
          <w:sz w:val="28"/>
          <w:szCs w:val="28"/>
        </w:rPr>
        <w:t>.</w:t>
      </w:r>
    </w:p>
    <w:p w14:paraId="1B58C2E7" w14:textId="5B8EE7C8" w:rsidR="008F2951" w:rsidRDefault="008F2951"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20</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ных процедур, указанных в пунктах 3.</w:t>
      </w:r>
      <w:r w:rsidR="00630B8F">
        <w:rPr>
          <w:rFonts w:ascii="Times New Roman" w:hAnsi="Times New Roman" w:cs="Times New Roman"/>
          <w:sz w:val="28"/>
          <w:szCs w:val="28"/>
        </w:rPr>
        <w:t>16</w:t>
      </w:r>
      <w:r>
        <w:rPr>
          <w:rFonts w:ascii="Times New Roman" w:hAnsi="Times New Roman" w:cs="Times New Roman"/>
          <w:sz w:val="28"/>
          <w:szCs w:val="28"/>
        </w:rPr>
        <w:t xml:space="preserve"> </w:t>
      </w:r>
      <w:r>
        <w:rPr>
          <w:rFonts w:ascii="Times New Roman" w:hAnsi="Times New Roman" w:cs="Times New Roman"/>
          <w:sz w:val="28"/>
          <w:szCs w:val="28"/>
        </w:rPr>
        <w:br/>
        <w:t>и 3.</w:t>
      </w:r>
      <w:r w:rsidR="00630B8F">
        <w:rPr>
          <w:rFonts w:ascii="Times New Roman" w:hAnsi="Times New Roman" w:cs="Times New Roman"/>
          <w:sz w:val="28"/>
          <w:szCs w:val="28"/>
        </w:rPr>
        <w:t>17</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6E2B2E2D" w14:textId="7D2C3981" w:rsidR="00DF3050" w:rsidRPr="002761CF" w:rsidRDefault="00DF3050" w:rsidP="00DF3050">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w:t>
      </w:r>
      <w:r>
        <w:rPr>
          <w:rFonts w:ascii="Times New Roman" w:hAnsi="Times New Roman" w:cs="Times New Roman"/>
          <w:sz w:val="28"/>
          <w:szCs w:val="28"/>
        </w:rPr>
        <w:t>3</w:t>
      </w:r>
      <w:r w:rsidRPr="00B93D4F">
        <w:rPr>
          <w:rFonts w:ascii="Times New Roman" w:hAnsi="Times New Roman" w:cs="Times New Roman"/>
          <w:sz w:val="28"/>
          <w:szCs w:val="28"/>
        </w:rPr>
        <w:t xml:space="preserve">. </w:t>
      </w:r>
      <w:r w:rsidRPr="00DF3050">
        <w:rPr>
          <w:rFonts w:ascii="Times New Roman" w:hAnsi="Times New Roman" w:cs="Times New Roman"/>
          <w:sz w:val="28"/>
          <w:szCs w:val="28"/>
        </w:rPr>
        <w:t>Заключение соглашения о перераспределении</w:t>
      </w:r>
      <w:r>
        <w:rPr>
          <w:rFonts w:ascii="Times New Roman" w:hAnsi="Times New Roman" w:cs="Times New Roman"/>
          <w:sz w:val="28"/>
          <w:szCs w:val="28"/>
        </w:rPr>
        <w:t xml:space="preserve"> </w:t>
      </w:r>
      <w:r w:rsidRPr="00DF3050">
        <w:rPr>
          <w:rFonts w:ascii="Times New Roman" w:hAnsi="Times New Roman" w:cs="Times New Roman"/>
          <w:sz w:val="28"/>
          <w:szCs w:val="28"/>
        </w:rPr>
        <w:t>земельного участка (после проведения государственного</w:t>
      </w:r>
      <w:r>
        <w:rPr>
          <w:rFonts w:ascii="Times New Roman" w:hAnsi="Times New Roman" w:cs="Times New Roman"/>
          <w:sz w:val="28"/>
          <w:szCs w:val="28"/>
        </w:rPr>
        <w:t xml:space="preserve"> </w:t>
      </w:r>
      <w:r w:rsidRPr="00DF3050">
        <w:rPr>
          <w:rFonts w:ascii="Times New Roman" w:hAnsi="Times New Roman" w:cs="Times New Roman"/>
          <w:sz w:val="28"/>
          <w:szCs w:val="28"/>
        </w:rPr>
        <w:t>кадастрового учета земельного участка или земельных</w:t>
      </w:r>
      <w:r>
        <w:rPr>
          <w:rFonts w:ascii="Times New Roman" w:hAnsi="Times New Roman" w:cs="Times New Roman"/>
          <w:sz w:val="28"/>
          <w:szCs w:val="28"/>
        </w:rPr>
        <w:t xml:space="preserve"> </w:t>
      </w:r>
      <w:r w:rsidRPr="00DF3050">
        <w:rPr>
          <w:rFonts w:ascii="Times New Roman" w:hAnsi="Times New Roman" w:cs="Times New Roman"/>
          <w:sz w:val="28"/>
          <w:szCs w:val="28"/>
        </w:rPr>
        <w:t>участков, образуемых в результате перераспределения)</w:t>
      </w:r>
    </w:p>
    <w:p w14:paraId="0997602C" w14:textId="36B3E5C1" w:rsidR="00DF3050" w:rsidRPr="00AB3D04" w:rsidRDefault="00DF3050" w:rsidP="00DF3050">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8C0875">
        <w:rPr>
          <w:rFonts w:ascii="Times New Roman" w:hAnsi="Times New Roman" w:cs="Times New Roman"/>
          <w:sz w:val="28"/>
          <w:szCs w:val="28"/>
        </w:rPr>
        <w:t>2</w:t>
      </w:r>
      <w:r>
        <w:rPr>
          <w:rFonts w:ascii="Times New Roman" w:hAnsi="Times New Roman" w:cs="Times New Roman"/>
          <w:sz w:val="28"/>
          <w:szCs w:val="28"/>
        </w:rPr>
        <w:t>1</w:t>
      </w:r>
      <w:r w:rsidRPr="00B93D4F">
        <w:rPr>
          <w:rFonts w:ascii="Times New Roman" w:hAnsi="Times New Roman" w:cs="Times New Roman"/>
          <w:sz w:val="28"/>
          <w:szCs w:val="28"/>
        </w:rPr>
        <w:t xml:space="preserve">. </w:t>
      </w:r>
      <w:r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14:paraId="0F513A26" w14:textId="79127A31" w:rsidR="00DF3050" w:rsidRPr="002761C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185C51" w:rsidRPr="00185C51">
        <w:rPr>
          <w:rFonts w:ascii="Times New Roman" w:hAnsi="Times New Roman" w:cs="Times New Roman"/>
          <w:sz w:val="28"/>
          <w:szCs w:val="28"/>
        </w:rPr>
        <w:t>проект соглашения о перераспределении земельных участков</w:t>
      </w:r>
      <w:r w:rsidRPr="002761CF">
        <w:rPr>
          <w:rFonts w:ascii="Times New Roman" w:hAnsi="Times New Roman" w:cs="Times New Roman"/>
          <w:sz w:val="28"/>
          <w:szCs w:val="28"/>
        </w:rPr>
        <w:t>;</w:t>
      </w:r>
    </w:p>
    <w:p w14:paraId="3A308631" w14:textId="77777777" w:rsidR="00DF3050" w:rsidRPr="002761C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5563B3">
        <w:rPr>
          <w:rFonts w:ascii="Times New Roman" w:hAnsi="Times New Roman" w:cs="Times New Roman"/>
          <w:sz w:val="28"/>
          <w:szCs w:val="28"/>
        </w:rPr>
        <w:t>решение об отказе в заключении соглашения о перераспределении земельных участков</w:t>
      </w:r>
      <w:r w:rsidRPr="002761CF">
        <w:rPr>
          <w:rFonts w:ascii="Times New Roman" w:hAnsi="Times New Roman" w:cs="Times New Roman"/>
          <w:sz w:val="28"/>
          <w:szCs w:val="28"/>
        </w:rPr>
        <w:t>.</w:t>
      </w:r>
    </w:p>
    <w:p w14:paraId="041F057C" w14:textId="3522140E" w:rsidR="00185C51" w:rsidRDefault="00185C51" w:rsidP="00DF3050">
      <w:pPr>
        <w:pStyle w:val="ConsPlusNormal"/>
        <w:spacing w:line="360" w:lineRule="auto"/>
        <w:ind w:firstLine="709"/>
        <w:jc w:val="both"/>
        <w:rPr>
          <w:rFonts w:ascii="Times New Roman" w:hAnsi="Times New Roman" w:cs="Times New Roman"/>
          <w:sz w:val="28"/>
          <w:szCs w:val="28"/>
        </w:rPr>
      </w:pPr>
      <w:r w:rsidRPr="00185C51">
        <w:rPr>
          <w:rFonts w:ascii="Times New Roman" w:hAnsi="Times New Roman" w:cs="Times New Roman"/>
          <w:sz w:val="28"/>
          <w:szCs w:val="28"/>
        </w:rPr>
        <w:t>Документом, содержащим проект соглашения о перераспределении земельных участков, является подписанный уполномоченным органом проект соглашения о перераспределении земельных участков</w:t>
      </w:r>
      <w:r>
        <w:rPr>
          <w:rFonts w:ascii="Times New Roman" w:hAnsi="Times New Roman" w:cs="Times New Roman"/>
          <w:sz w:val="28"/>
          <w:szCs w:val="28"/>
        </w:rPr>
        <w:t>.</w:t>
      </w:r>
      <w:r w:rsidRPr="00185C51">
        <w:rPr>
          <w:rFonts w:ascii="Times New Roman" w:hAnsi="Times New Roman" w:cs="Times New Roman"/>
          <w:sz w:val="28"/>
          <w:szCs w:val="28"/>
        </w:rPr>
        <w:t xml:space="preserve"> </w:t>
      </w:r>
    </w:p>
    <w:p w14:paraId="6D66ACA5" w14:textId="04C18FA6" w:rsidR="00DF3050" w:rsidRPr="005563B3" w:rsidRDefault="00DF3050" w:rsidP="00DF3050">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 xml:space="preserve">Документом, содержащим решение об отказе в заключении соглашения </w:t>
      </w:r>
      <w:r>
        <w:rPr>
          <w:rFonts w:ascii="Times New Roman" w:hAnsi="Times New Roman" w:cs="Times New Roman"/>
          <w:sz w:val="28"/>
          <w:szCs w:val="28"/>
        </w:rPr>
        <w:br/>
      </w:r>
      <w:r w:rsidRPr="005563B3">
        <w:rPr>
          <w:rFonts w:ascii="Times New Roman" w:hAnsi="Times New Roman" w:cs="Times New Roman"/>
          <w:sz w:val="28"/>
          <w:szCs w:val="28"/>
        </w:rPr>
        <w:lastRenderedPageBreak/>
        <w:t xml:space="preserve">о перераспределении земельных участков, является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2761CF">
        <w:rPr>
          <w:rFonts w:ascii="Times New Roman" w:hAnsi="Times New Roman" w:cs="Times New Roman"/>
          <w:sz w:val="28"/>
          <w:szCs w:val="28"/>
        </w:rPr>
        <w:t xml:space="preserve"> </w:t>
      </w:r>
      <w:r w:rsidRPr="005563B3">
        <w:rPr>
          <w:rFonts w:ascii="Times New Roman" w:hAnsi="Times New Roman" w:cs="Times New Roman"/>
          <w:sz w:val="28"/>
          <w:szCs w:val="28"/>
        </w:rPr>
        <w:t>об отказе в заключении соглашения о перераспределении земельных участков.</w:t>
      </w:r>
    </w:p>
    <w:p w14:paraId="16FA285C" w14:textId="7CDEE232"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w:t>
      </w:r>
      <w:r w:rsidR="008C0875">
        <w:rPr>
          <w:rFonts w:ascii="Times New Roman" w:hAnsi="Times New Roman" w:cs="Times New Roman"/>
          <w:sz w:val="28"/>
          <w:szCs w:val="28"/>
        </w:rPr>
        <w:t>22</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15EB12FD"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F48F6E8" w14:textId="71585310" w:rsidR="00DF3050" w:rsidRPr="00A55685" w:rsidRDefault="00185C51"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F3050">
        <w:rPr>
          <w:rFonts w:ascii="Times New Roman" w:hAnsi="Times New Roman" w:cs="Times New Roman"/>
          <w:sz w:val="28"/>
          <w:szCs w:val="28"/>
        </w:rPr>
        <w:t xml:space="preserve">) </w:t>
      </w:r>
      <w:r w:rsidR="00DF3050"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1D34EA4A" w14:textId="5952A53C" w:rsidR="00DF3050" w:rsidRPr="00A55685" w:rsidRDefault="00185C51"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3050">
        <w:rPr>
          <w:rFonts w:ascii="Times New Roman" w:hAnsi="Times New Roman" w:cs="Times New Roman"/>
          <w:sz w:val="28"/>
          <w:szCs w:val="28"/>
        </w:rPr>
        <w:t xml:space="preserve">) </w:t>
      </w:r>
      <w:r w:rsidR="00DF3050" w:rsidRPr="00A55685">
        <w:rPr>
          <w:rFonts w:ascii="Times New Roman" w:hAnsi="Times New Roman" w:cs="Times New Roman"/>
          <w:sz w:val="28"/>
          <w:szCs w:val="28"/>
        </w:rPr>
        <w:t xml:space="preserve">предоставление результата муниципальной услуги. </w:t>
      </w:r>
    </w:p>
    <w:p w14:paraId="120CE1B7" w14:textId="31B7A2B8"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w:t>
      </w:r>
      <w:r w:rsidRPr="005563B3">
        <w:rPr>
          <w:rFonts w:ascii="Times New Roman" w:hAnsi="Times New Roman" w:cs="Times New Roman"/>
          <w:sz w:val="28"/>
          <w:szCs w:val="28"/>
        </w:rPr>
        <w:t xml:space="preserve"> </w:t>
      </w:r>
      <w:r w:rsidR="00185C51" w:rsidRPr="00185C51">
        <w:rPr>
          <w:rFonts w:ascii="Times New Roman" w:hAnsi="Times New Roman" w:cs="Times New Roman"/>
          <w:sz w:val="28"/>
          <w:szCs w:val="28"/>
        </w:rPr>
        <w:t>межведомственное информационное взаимодействие</w:t>
      </w:r>
      <w:r w:rsidR="00185C51">
        <w:rPr>
          <w:rFonts w:ascii="Times New Roman" w:hAnsi="Times New Roman" w:cs="Times New Roman"/>
          <w:sz w:val="28"/>
          <w:szCs w:val="28"/>
        </w:rPr>
        <w:t xml:space="preserve">; </w:t>
      </w:r>
      <w:r w:rsidRPr="002761CF">
        <w:rPr>
          <w:rFonts w:ascii="Times New Roman" w:hAnsi="Times New Roman" w:cs="Times New Roman"/>
          <w:sz w:val="28"/>
          <w:szCs w:val="28"/>
        </w:rPr>
        <w:t>приостановление предоставления муниципальной услуги;</w:t>
      </w:r>
      <w:r w:rsidRPr="00A55685">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133BF23D" w14:textId="33143CAE"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C0875">
        <w:rPr>
          <w:rFonts w:ascii="Times New Roman" w:hAnsi="Times New Roman" w:cs="Times New Roman"/>
          <w:sz w:val="28"/>
          <w:szCs w:val="28"/>
        </w:rPr>
        <w:t>23</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DC8CFF2" w14:textId="72989773"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1BDE6330" w14:textId="0AA39D8C"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Pr="005563B3">
        <w:rPr>
          <w:rFonts w:ascii="Times New Roman" w:hAnsi="Times New Roman" w:cs="Times New Roman"/>
          <w:sz w:val="28"/>
          <w:szCs w:val="28"/>
        </w:rPr>
        <w:t xml:space="preserve">заявление о перераспределении земельных участков по форме, приведенной в приложении </w:t>
      </w:r>
      <w:r w:rsidR="001801B0">
        <w:rPr>
          <w:rFonts w:ascii="Times New Roman" w:hAnsi="Times New Roman" w:cs="Times New Roman"/>
          <w:sz w:val="28"/>
          <w:szCs w:val="28"/>
        </w:rPr>
        <w:t>№</w:t>
      </w:r>
      <w:r w:rsidRPr="005563B3">
        <w:rPr>
          <w:rFonts w:ascii="Times New Roman" w:hAnsi="Times New Roman" w:cs="Times New Roman"/>
          <w:sz w:val="28"/>
          <w:szCs w:val="28"/>
        </w:rPr>
        <w:t xml:space="preserve"> </w:t>
      </w:r>
      <w:r>
        <w:rPr>
          <w:rFonts w:ascii="Times New Roman" w:hAnsi="Times New Roman" w:cs="Times New Roman"/>
          <w:sz w:val="28"/>
          <w:szCs w:val="28"/>
        </w:rPr>
        <w:t>2</w:t>
      </w:r>
      <w:r w:rsidRPr="005563B3">
        <w:rPr>
          <w:rFonts w:ascii="Times New Roman" w:hAnsi="Times New Roman" w:cs="Times New Roman"/>
          <w:sz w:val="28"/>
          <w:szCs w:val="28"/>
        </w:rPr>
        <w:t xml:space="preserve"> к настоящему Административному регламенту</w:t>
      </w:r>
      <w:r w:rsidRPr="002761CF">
        <w:rPr>
          <w:rFonts w:ascii="Times New Roman" w:hAnsi="Times New Roman" w:cs="Times New Roman"/>
          <w:sz w:val="28"/>
          <w:szCs w:val="28"/>
        </w:rPr>
        <w:t>;</w:t>
      </w:r>
    </w:p>
    <w:p w14:paraId="55AC1262" w14:textId="0D0DA224" w:rsidR="00DF3050" w:rsidRDefault="00DF3050" w:rsidP="006838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6838B4" w:rsidRPr="006838B4">
        <w:rPr>
          <w:rFonts w:ascii="Times New Roman" w:hAnsi="Times New Roman" w:cs="Times New Roman"/>
          <w:sz w:val="28"/>
          <w:szCs w:val="28"/>
        </w:rPr>
        <w:t>кадастровый паспорт земельного участка или земельных участков, образуемых в результате перераспределения</w:t>
      </w:r>
      <w:r>
        <w:rPr>
          <w:rFonts w:ascii="Times New Roman" w:hAnsi="Times New Roman" w:cs="Times New Roman"/>
          <w:sz w:val="28"/>
          <w:szCs w:val="28"/>
        </w:rPr>
        <w:t>;</w:t>
      </w:r>
    </w:p>
    <w:p w14:paraId="45CD283D" w14:textId="7C400E6B" w:rsidR="00DF3050"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3050" w:rsidRPr="00ED0EC4">
        <w:rPr>
          <w:rFonts w:ascii="Times New Roman" w:hAnsi="Times New Roman" w:cs="Times New Roman"/>
          <w:sz w:val="28"/>
          <w:szCs w:val="28"/>
        </w:rPr>
        <w:t xml:space="preserve">) </w:t>
      </w:r>
      <w:r w:rsidR="00DF3050">
        <w:rPr>
          <w:rFonts w:ascii="Times New Roman" w:hAnsi="Times New Roman" w:cs="Times New Roman"/>
          <w:sz w:val="28"/>
          <w:szCs w:val="28"/>
        </w:rPr>
        <w:t>д</w:t>
      </w:r>
      <w:r w:rsidR="00DF3050" w:rsidRPr="00ED0EC4">
        <w:rPr>
          <w:rFonts w:ascii="Times New Roman" w:hAnsi="Times New Roman" w:cs="Times New Roman"/>
          <w:sz w:val="28"/>
          <w:szCs w:val="28"/>
        </w:rPr>
        <w:t>окумент, уд</w:t>
      </w:r>
      <w:r w:rsidR="00DF3050">
        <w:rPr>
          <w:rFonts w:ascii="Times New Roman" w:hAnsi="Times New Roman" w:cs="Times New Roman"/>
          <w:sz w:val="28"/>
          <w:szCs w:val="28"/>
        </w:rPr>
        <w:t>остоверяющий личность заявителя;</w:t>
      </w:r>
    </w:p>
    <w:p w14:paraId="6A8D9608" w14:textId="0B37743F" w:rsidR="00DF3050"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F3050">
        <w:rPr>
          <w:rFonts w:ascii="Times New Roman" w:hAnsi="Times New Roman" w:cs="Times New Roman"/>
          <w:sz w:val="28"/>
          <w:szCs w:val="28"/>
        </w:rPr>
        <w:t>)</w:t>
      </w:r>
      <w:r w:rsidR="00DF3050" w:rsidRPr="00ED0EC4">
        <w:rPr>
          <w:rFonts w:ascii="Times New Roman" w:hAnsi="Times New Roman" w:cs="Times New Roman"/>
          <w:sz w:val="28"/>
          <w:szCs w:val="28"/>
        </w:rPr>
        <w:t xml:space="preserve"> </w:t>
      </w:r>
      <w:r w:rsidR="00DF3050" w:rsidRPr="00586A30">
        <w:rPr>
          <w:rFonts w:ascii="Times New Roman" w:hAnsi="Times New Roman" w:cs="Times New Roman"/>
          <w:sz w:val="28"/>
          <w:szCs w:val="28"/>
        </w:rPr>
        <w:t xml:space="preserve">документ, подтверждающий полномочия представителя заявителя </w:t>
      </w:r>
      <w:r w:rsidR="00DF3050">
        <w:rPr>
          <w:rFonts w:ascii="Times New Roman" w:hAnsi="Times New Roman" w:cs="Times New Roman"/>
          <w:sz w:val="28"/>
          <w:szCs w:val="28"/>
        </w:rPr>
        <w:br/>
      </w:r>
      <w:r w:rsidR="00DF3050" w:rsidRPr="00586A30">
        <w:rPr>
          <w:rFonts w:ascii="Times New Roman" w:hAnsi="Times New Roman" w:cs="Times New Roman"/>
          <w:sz w:val="28"/>
          <w:szCs w:val="28"/>
        </w:rPr>
        <w:t xml:space="preserve">(в случае обращения представителя заявителя); </w:t>
      </w:r>
    </w:p>
    <w:p w14:paraId="23BD477A" w14:textId="5AD3D279"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2F6BE4FE" w14:textId="77777777" w:rsidR="00DF3050" w:rsidRPr="00767F24" w:rsidRDefault="00DF3050" w:rsidP="00DF3050">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593CBDA9" w14:textId="77777777" w:rsidR="00DF3050" w:rsidRPr="00767F24" w:rsidRDefault="00DF3050" w:rsidP="00DF3050">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ЕГРЮЛ (в случае обращения юридического лица);</w:t>
      </w:r>
    </w:p>
    <w:p w14:paraId="0A44F0FD" w14:textId="77777777" w:rsidR="00DF3050" w:rsidRDefault="00DF3050" w:rsidP="00DF3050">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ЕГРИП (в случае обращения индивидуального предпринимателя).</w:t>
      </w:r>
    </w:p>
    <w:p w14:paraId="11DDBF4D" w14:textId="05411B4C"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0300B8F4"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4DC42329"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7885B06A"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3BCDBF28" w14:textId="19064140"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F2B23B1"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1505260E"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01919805"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49819C62"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0C5927A9"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35324FB"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37BE9FEE"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270A32C5" w14:textId="09DF552A"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4D4A8A14" w14:textId="77777777" w:rsidR="00DF3050"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3FA00B4A" w14:textId="39FFF655"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5563B3">
        <w:rPr>
          <w:rFonts w:ascii="Times New Roman" w:hAnsi="Times New Roman" w:cs="Times New Roman"/>
          <w:sz w:val="28"/>
          <w:szCs w:val="28"/>
        </w:rPr>
        <w:t xml:space="preserve">аявление о перераспределении земельных участков </w:t>
      </w:r>
      <w:r w:rsidRPr="00A55685">
        <w:rPr>
          <w:rFonts w:ascii="Times New Roman" w:hAnsi="Times New Roman" w:cs="Times New Roman"/>
          <w:sz w:val="28"/>
          <w:szCs w:val="28"/>
        </w:rPr>
        <w:t>и документов</w:t>
      </w:r>
      <w:r>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79DDF08B" w14:textId="77777777" w:rsidR="00DF3050" w:rsidRPr="00FF193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14:paraId="141EE701" w14:textId="321A1A46" w:rsidR="00DF3050" w:rsidRPr="00FF193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 xml:space="preserve">ы, предусмотренные </w:t>
      </w:r>
      <w:r w:rsidRPr="001801B0">
        <w:rPr>
          <w:rFonts w:ascii="Times New Roman" w:hAnsi="Times New Roman" w:cs="Times New Roman"/>
          <w:sz w:val="28"/>
          <w:szCs w:val="28"/>
        </w:rPr>
        <w:t>пунктом 3.</w:t>
      </w:r>
      <w:r w:rsidR="001801B0" w:rsidRPr="001801B0">
        <w:rPr>
          <w:rFonts w:ascii="Times New Roman" w:hAnsi="Times New Roman" w:cs="Times New Roman"/>
          <w:sz w:val="28"/>
          <w:szCs w:val="28"/>
        </w:rPr>
        <w:t>23</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0090C452" w14:textId="5447B57C"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3050"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sidR="00DF3050">
        <w:rPr>
          <w:rFonts w:ascii="Times New Roman" w:hAnsi="Times New Roman" w:cs="Times New Roman"/>
          <w:sz w:val="28"/>
          <w:szCs w:val="28"/>
        </w:rPr>
        <w:t>мразвития России от 14.01.2015 №</w:t>
      </w:r>
      <w:r w:rsidR="00DF3050" w:rsidRPr="00FF193F">
        <w:rPr>
          <w:rFonts w:ascii="Times New Roman" w:hAnsi="Times New Roman" w:cs="Times New Roman"/>
          <w:sz w:val="28"/>
          <w:szCs w:val="28"/>
        </w:rPr>
        <w:t xml:space="preserve"> 7 </w:t>
      </w:r>
      <w:r w:rsidR="001801B0">
        <w:rPr>
          <w:rFonts w:ascii="Times New Roman" w:hAnsi="Times New Roman" w:cs="Times New Roman"/>
          <w:sz w:val="28"/>
          <w:szCs w:val="28"/>
        </w:rPr>
        <w:t>«</w:t>
      </w:r>
      <w:r w:rsidR="00DF3050" w:rsidRPr="00FF193F">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w:t>
      </w:r>
      <w:r w:rsidR="00DF3050" w:rsidRPr="00FF193F">
        <w:rPr>
          <w:rFonts w:ascii="Times New Roman" w:hAnsi="Times New Roman" w:cs="Times New Roman"/>
          <w:sz w:val="28"/>
          <w:szCs w:val="28"/>
        </w:rPr>
        <w:lastRenderedPageBreak/>
        <w:t xml:space="preserve">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801B0">
        <w:rPr>
          <w:rFonts w:ascii="Times New Roman" w:hAnsi="Times New Roman" w:cs="Times New Roman"/>
          <w:sz w:val="28"/>
          <w:szCs w:val="28"/>
        </w:rPr>
        <w:t>«</w:t>
      </w:r>
      <w:r w:rsidR="00DF3050" w:rsidRPr="00FF193F">
        <w:rPr>
          <w:rFonts w:ascii="Times New Roman" w:hAnsi="Times New Roman" w:cs="Times New Roman"/>
          <w:sz w:val="28"/>
          <w:szCs w:val="28"/>
        </w:rPr>
        <w:t>Интернет</w:t>
      </w:r>
      <w:r w:rsidR="001801B0">
        <w:rPr>
          <w:rFonts w:ascii="Times New Roman" w:hAnsi="Times New Roman" w:cs="Times New Roman"/>
          <w:sz w:val="28"/>
          <w:szCs w:val="28"/>
        </w:rPr>
        <w:t>»</w:t>
      </w:r>
      <w:r w:rsidR="00DF3050" w:rsidRPr="00FF193F">
        <w:rPr>
          <w:rFonts w:ascii="Times New Roman" w:hAnsi="Times New Roman" w:cs="Times New Roman"/>
          <w:sz w:val="28"/>
          <w:szCs w:val="28"/>
        </w:rPr>
        <w:t>, а также требований к их формату</w:t>
      </w:r>
      <w:r w:rsidR="001801B0">
        <w:rPr>
          <w:rFonts w:ascii="Times New Roman" w:hAnsi="Times New Roman" w:cs="Times New Roman"/>
          <w:sz w:val="28"/>
          <w:szCs w:val="28"/>
        </w:rPr>
        <w:t>»</w:t>
      </w:r>
      <w:r w:rsidR="00DF3050" w:rsidRPr="00FF193F">
        <w:rPr>
          <w:rFonts w:ascii="Times New Roman" w:hAnsi="Times New Roman" w:cs="Times New Roman"/>
          <w:sz w:val="28"/>
          <w:szCs w:val="28"/>
        </w:rPr>
        <w:t>;</w:t>
      </w:r>
    </w:p>
    <w:p w14:paraId="4CC81EAF" w14:textId="479AD6AD"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F3050" w:rsidRPr="00FF193F">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44DEF73" w14:textId="6ECC079A"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F3050"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CE7E5D8" w14:textId="2AE40228"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F3050"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7696BDB" w14:textId="3ABD1821"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DF3050"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25B88FA" w14:textId="3334ED60"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F3050"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14:paraId="0CA29F30" w14:textId="157FC412" w:rsidR="00DF3050"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DF3050"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14:paraId="55C1A90A"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5</w:t>
      </w:r>
      <w:r w:rsidRPr="00A55685">
        <w:rPr>
          <w:rFonts w:ascii="Times New Roman" w:hAnsi="Times New Roman" w:cs="Times New Roman"/>
          <w:sz w:val="28"/>
          <w:szCs w:val="28"/>
        </w:rPr>
        <w:t xml:space="preserve"> к настоящему Административному регламенту. </w:t>
      </w:r>
    </w:p>
    <w:p w14:paraId="017EC2BD" w14:textId="5C686CB3"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.6. В приеме заявления участвуют: уполномоченный орган, МФЦ. </w:t>
      </w:r>
    </w:p>
    <w:p w14:paraId="7701763E"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0E222176" w14:textId="708A3448"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23</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506A0E25" w14:textId="3F03B055"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24</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FAD70A5"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70E3705A" w14:textId="2BBCADFC" w:rsidR="008C0875"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0875">
        <w:rPr>
          <w:rFonts w:ascii="Times New Roman" w:hAnsi="Times New Roman" w:cs="Times New Roman"/>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54634191" w14:textId="5FEA6D9B" w:rsidR="00DF3050" w:rsidRDefault="00DF3050" w:rsidP="00DF3050">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r w:rsidR="008C0875">
        <w:rPr>
          <w:rFonts w:ascii="Times New Roman" w:hAnsi="Times New Roman" w:cs="Times New Roman"/>
          <w:sz w:val="28"/>
          <w:szCs w:val="28"/>
        </w:rPr>
        <w:t xml:space="preserve"> </w:t>
      </w:r>
      <w:r w:rsidRPr="00D06C0C">
        <w:rPr>
          <w:rFonts w:ascii="Times New Roman" w:hAnsi="Times New Roman" w:cs="Times New Roman"/>
          <w:sz w:val="28"/>
          <w:szCs w:val="28"/>
        </w:rPr>
        <w:t>1</w:t>
      </w:r>
      <w:r w:rsidR="008C0875">
        <w:rPr>
          <w:rFonts w:ascii="Times New Roman" w:hAnsi="Times New Roman" w:cs="Times New Roman"/>
          <w:sz w:val="28"/>
          <w:szCs w:val="28"/>
        </w:rPr>
        <w:t>8</w:t>
      </w:r>
      <w:r w:rsidRPr="00D06C0C">
        <w:rPr>
          <w:rFonts w:ascii="Times New Roman" w:hAnsi="Times New Roman" w:cs="Times New Roman"/>
          <w:sz w:val="28"/>
          <w:szCs w:val="28"/>
        </w:rPr>
        <w:t xml:space="preserve"> календарных дней</w:t>
      </w:r>
      <w:r w:rsidR="008C0875">
        <w:rPr>
          <w:rFonts w:ascii="Times New Roman" w:hAnsi="Times New Roman" w:cs="Times New Roman"/>
          <w:sz w:val="28"/>
          <w:szCs w:val="28"/>
        </w:rPr>
        <w:t>.</w:t>
      </w:r>
    </w:p>
    <w:p w14:paraId="232B68C1" w14:textId="17CF1BE5"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25</w:t>
      </w:r>
      <w:r>
        <w:rPr>
          <w:rFonts w:ascii="Times New Roman" w:hAnsi="Times New Roman" w:cs="Times New Roman"/>
          <w:sz w:val="28"/>
          <w:szCs w:val="28"/>
        </w:rPr>
        <w:t>.</w:t>
      </w:r>
      <w:r w:rsidRPr="00A55685">
        <w:rPr>
          <w:rFonts w:ascii="Times New Roman" w:hAnsi="Times New Roman" w:cs="Times New Roman"/>
          <w:sz w:val="28"/>
          <w:szCs w:val="28"/>
        </w:rPr>
        <w:t xml:space="preserve"> Предоставление результата муниципальной услуги. </w:t>
      </w:r>
    </w:p>
    <w:p w14:paraId="535E6E55"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Pr>
          <w:rFonts w:ascii="Times New Roman" w:hAnsi="Times New Roman" w:cs="Times New Roman"/>
          <w:sz w:val="28"/>
          <w:szCs w:val="28"/>
        </w:rPr>
        <w:t xml:space="preserve">заявлении о перераспределении </w:t>
      </w:r>
      <w:r w:rsidRPr="005563B3">
        <w:rPr>
          <w:rFonts w:ascii="Times New Roman" w:hAnsi="Times New Roman" w:cs="Times New Roman"/>
          <w:sz w:val="28"/>
          <w:szCs w:val="28"/>
        </w:rPr>
        <w:t>земельных участков</w:t>
      </w:r>
      <w:r w:rsidRPr="00A55685">
        <w:rPr>
          <w:rFonts w:ascii="Times New Roman" w:hAnsi="Times New Roman" w:cs="Times New Roman"/>
          <w:sz w:val="28"/>
          <w:szCs w:val="28"/>
        </w:rPr>
        <w:t xml:space="preserve">: </w:t>
      </w:r>
    </w:p>
    <w:p w14:paraId="68BB91E3"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7ED89797"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563C6BCC"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67005955"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w:t>
      </w:r>
      <w:r w:rsidRPr="00A55685">
        <w:rPr>
          <w:rFonts w:ascii="Times New Roman" w:hAnsi="Times New Roman" w:cs="Times New Roman"/>
          <w:sz w:val="28"/>
          <w:szCs w:val="28"/>
        </w:rPr>
        <w:lastRenderedPageBreak/>
        <w:t xml:space="preserve">составляет 1 рабочий день со дня принятия решения о предоставлении муниципальной услуги. </w:t>
      </w:r>
    </w:p>
    <w:p w14:paraId="1370051F" w14:textId="77777777"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E3ACAEE" w14:textId="4BBCAF41"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26</w:t>
      </w:r>
      <w:r>
        <w:rPr>
          <w:rFonts w:ascii="Times New Roman" w:hAnsi="Times New Roman" w:cs="Times New Roman"/>
          <w:sz w:val="28"/>
          <w:szCs w:val="28"/>
        </w:rPr>
        <w:t>.</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тавления муниципальной услуги составляет</w:t>
      </w:r>
      <w:r w:rsidR="008C0875">
        <w:rPr>
          <w:rFonts w:ascii="Times New Roman" w:hAnsi="Times New Roman" w:cs="Times New Roman"/>
          <w:sz w:val="28"/>
          <w:szCs w:val="28"/>
        </w:rPr>
        <w:t xml:space="preserve"> 3</w:t>
      </w:r>
      <w:r>
        <w:rPr>
          <w:rFonts w:ascii="Times New Roman" w:hAnsi="Times New Roman" w:cs="Times New Roman"/>
          <w:sz w:val="28"/>
          <w:szCs w:val="28"/>
        </w:rPr>
        <w:t>0 календарных дней</w:t>
      </w:r>
      <w:r w:rsidR="008C0875">
        <w:rPr>
          <w:rFonts w:ascii="Times New Roman" w:hAnsi="Times New Roman" w:cs="Times New Roman"/>
          <w:sz w:val="28"/>
          <w:szCs w:val="28"/>
        </w:rPr>
        <w:t>.</w:t>
      </w:r>
    </w:p>
    <w:p w14:paraId="2C986A1A" w14:textId="620FD227" w:rsidR="00DF3050" w:rsidRPr="00A55685" w:rsidRDefault="00DF3050" w:rsidP="001C4D4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27</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ных процедур, указанных в пункт</w:t>
      </w:r>
      <w:r w:rsidR="00B5277C">
        <w:rPr>
          <w:rFonts w:ascii="Times New Roman" w:hAnsi="Times New Roman" w:cs="Times New Roman"/>
          <w:sz w:val="28"/>
          <w:szCs w:val="28"/>
        </w:rPr>
        <w:t>е</w:t>
      </w:r>
      <w:r>
        <w:rPr>
          <w:rFonts w:ascii="Times New Roman" w:hAnsi="Times New Roman" w:cs="Times New Roman"/>
          <w:sz w:val="28"/>
          <w:szCs w:val="28"/>
        </w:rPr>
        <w:t xml:space="preserve"> 3.</w:t>
      </w:r>
      <w:r w:rsidR="00B5277C">
        <w:rPr>
          <w:rFonts w:ascii="Times New Roman" w:hAnsi="Times New Roman" w:cs="Times New Roman"/>
          <w:sz w:val="28"/>
          <w:szCs w:val="28"/>
        </w:rPr>
        <w:t>24</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D624BC5" w14:textId="450A3D3F"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w:t>
      </w:r>
      <w:r w:rsidR="00A55685" w:rsidRPr="00DA6DCC">
        <w:rPr>
          <w:rFonts w:ascii="Times New Roman" w:hAnsi="Times New Roman" w:cs="Times New Roman"/>
          <w:b/>
          <w:sz w:val="28"/>
          <w:szCs w:val="28"/>
        </w:rPr>
        <w:t xml:space="preserve"> </w:t>
      </w:r>
      <w:r w:rsidR="008F2951">
        <w:rPr>
          <w:rFonts w:ascii="Times New Roman" w:hAnsi="Times New Roman" w:cs="Times New Roman"/>
          <w:b/>
          <w:sz w:val="28"/>
          <w:szCs w:val="28"/>
        </w:rPr>
        <w:t>4</w:t>
      </w:r>
      <w:r w:rsidR="00A55685" w:rsidRPr="00DA6DCC">
        <w:rPr>
          <w:rFonts w:ascii="Times New Roman" w:hAnsi="Times New Roman" w:cs="Times New Roman"/>
          <w:b/>
          <w:sz w:val="28"/>
          <w:szCs w:val="28"/>
        </w:rPr>
        <w:t>. Исправление технической ошибки</w:t>
      </w:r>
      <w:r w:rsidR="00A55685" w:rsidRPr="00A55685">
        <w:rPr>
          <w:rFonts w:ascii="Times New Roman" w:hAnsi="Times New Roman" w:cs="Times New Roman"/>
          <w:sz w:val="28"/>
          <w:szCs w:val="28"/>
        </w:rPr>
        <w:t xml:space="preserve"> </w:t>
      </w:r>
    </w:p>
    <w:p w14:paraId="5F018CB9" w14:textId="7E73246A" w:rsidR="00A55685" w:rsidRPr="00A55685" w:rsidRDefault="0010711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28</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59806BF9" w14:textId="753B9EF6"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исправление технической ошибки; </w:t>
      </w:r>
    </w:p>
    <w:p w14:paraId="2EBB1656" w14:textId="39BEACD0"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14:paraId="16707541" w14:textId="16F55E52" w:rsidR="001801B0" w:rsidRDefault="001801B0" w:rsidP="00D6701A">
      <w:pPr>
        <w:pStyle w:val="ConsPlusNormal"/>
        <w:spacing w:line="360" w:lineRule="auto"/>
        <w:ind w:firstLine="709"/>
        <w:jc w:val="both"/>
        <w:rPr>
          <w:rFonts w:ascii="Times New Roman" w:hAnsi="Times New Roman" w:cs="Times New Roman"/>
          <w:sz w:val="28"/>
          <w:szCs w:val="28"/>
        </w:rPr>
      </w:pPr>
      <w:r w:rsidRPr="001801B0">
        <w:rPr>
          <w:rFonts w:ascii="Times New Roman" w:hAnsi="Times New Roman" w:cs="Times New Roman"/>
          <w:sz w:val="28"/>
          <w:szCs w:val="28"/>
        </w:rPr>
        <w:t xml:space="preserve">Документом, содержащим решение об исправлении технической ошибки, является выданное (выданный) взамен документа, содержащего техническую ошибку,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Pr>
          <w:rFonts w:ascii="Times New Roman" w:hAnsi="Times New Roman" w:cs="Times New Roman"/>
          <w:sz w:val="28"/>
          <w:szCs w:val="28"/>
        </w:rPr>
        <w:t>№</w:t>
      </w:r>
      <w:r w:rsidRPr="001801B0">
        <w:rPr>
          <w:rFonts w:ascii="Times New Roman" w:hAnsi="Times New Roman" w:cs="Times New Roman"/>
          <w:sz w:val="28"/>
          <w:szCs w:val="28"/>
        </w:rPr>
        <w:t xml:space="preserve"> </w:t>
      </w:r>
      <w:r>
        <w:rPr>
          <w:rFonts w:ascii="Times New Roman" w:hAnsi="Times New Roman" w:cs="Times New Roman"/>
          <w:sz w:val="28"/>
          <w:szCs w:val="28"/>
        </w:rPr>
        <w:t>3</w:t>
      </w:r>
      <w:r w:rsidRPr="001801B0">
        <w:rPr>
          <w:rFonts w:ascii="Times New Roman" w:hAnsi="Times New Roman" w:cs="Times New Roman"/>
          <w:sz w:val="28"/>
          <w:szCs w:val="28"/>
        </w:rPr>
        <w:t xml:space="preserve"> к настоящему Административному регламенту либо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B87F12">
        <w:rPr>
          <w:rFonts w:ascii="Times New Roman" w:hAnsi="Times New Roman" w:cs="Times New Roman"/>
          <w:sz w:val="28"/>
          <w:szCs w:val="28"/>
        </w:rPr>
        <w:t xml:space="preserve"> </w:t>
      </w:r>
      <w:r w:rsidRPr="001801B0">
        <w:rPr>
          <w:rFonts w:ascii="Times New Roman" w:hAnsi="Times New Roman" w:cs="Times New Roman"/>
          <w:sz w:val="28"/>
          <w:szCs w:val="28"/>
        </w:rPr>
        <w:t xml:space="preserve">о внесении изменений в ранее принятое </w:t>
      </w:r>
      <w:r w:rsidRPr="0054240C">
        <w:rPr>
          <w:rFonts w:ascii="Times New Roman" w:hAnsi="Times New Roman" w:cs="Times New Roman"/>
          <w:sz w:val="28"/>
          <w:szCs w:val="28"/>
        </w:rPr>
        <w:t xml:space="preserve">постановление 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B87F12">
        <w:rPr>
          <w:rFonts w:ascii="Times New Roman" w:hAnsi="Times New Roman" w:cs="Times New Roman"/>
          <w:sz w:val="28"/>
          <w:szCs w:val="28"/>
        </w:rPr>
        <w:t xml:space="preserve"> </w:t>
      </w:r>
      <w:r w:rsidRPr="001801B0">
        <w:rPr>
          <w:rFonts w:ascii="Times New Roman" w:hAnsi="Times New Roman" w:cs="Times New Roman"/>
          <w:sz w:val="28"/>
          <w:szCs w:val="28"/>
        </w:rPr>
        <w:t xml:space="preserve">об утверждении схемы расположения земельного участка, либо проект </w:t>
      </w:r>
      <w:r w:rsidRPr="001801B0">
        <w:rPr>
          <w:rFonts w:ascii="Times New Roman" w:hAnsi="Times New Roman" w:cs="Times New Roman"/>
          <w:sz w:val="28"/>
          <w:szCs w:val="28"/>
        </w:rPr>
        <w:lastRenderedPageBreak/>
        <w:t>соглашения о перераспределении земельных участков</w:t>
      </w:r>
      <w:r>
        <w:rPr>
          <w:rFonts w:ascii="Times New Roman" w:hAnsi="Times New Roman" w:cs="Times New Roman"/>
          <w:sz w:val="28"/>
          <w:szCs w:val="28"/>
        </w:rPr>
        <w:t>.</w:t>
      </w:r>
    </w:p>
    <w:p w14:paraId="7C1BEE85" w14:textId="4206ED7A"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14:paraId="569A4D5D" w14:textId="1FC82BEA" w:rsidR="00A55685" w:rsidRPr="00A55685" w:rsidRDefault="0072654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29</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7896DC19" w14:textId="775E0A48"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4E8699D3" w14:textId="13F3884F"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1CC81F7A" w14:textId="712F312C"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446C4D6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9E27091" w14:textId="339B8AA5"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30</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4F051FB9" w14:textId="5B84ECC0" w:rsidR="00A55685" w:rsidRPr="00A55685" w:rsidRDefault="0072654C" w:rsidP="00D6701A">
      <w:pPr>
        <w:pStyle w:val="ConsPlusNormal"/>
        <w:spacing w:line="360" w:lineRule="auto"/>
        <w:ind w:firstLine="709"/>
        <w:jc w:val="both"/>
        <w:rPr>
          <w:rFonts w:ascii="Times New Roman" w:hAnsi="Times New Roman" w:cs="Times New Roman"/>
          <w:sz w:val="28"/>
          <w:szCs w:val="28"/>
        </w:rPr>
      </w:pPr>
      <w:bookmarkStart w:id="4" w:name="p85"/>
      <w:bookmarkEnd w:id="4"/>
      <w:r>
        <w:rPr>
          <w:rFonts w:ascii="Times New Roman" w:hAnsi="Times New Roman" w:cs="Times New Roman"/>
          <w:sz w:val="28"/>
          <w:szCs w:val="28"/>
        </w:rPr>
        <w:t>3.</w:t>
      </w:r>
      <w:r w:rsidR="00B5277C">
        <w:rPr>
          <w:rFonts w:ascii="Times New Roman" w:hAnsi="Times New Roman" w:cs="Times New Roman"/>
          <w:sz w:val="28"/>
          <w:szCs w:val="28"/>
        </w:rPr>
        <w:t>3</w:t>
      </w:r>
      <w:r>
        <w:rPr>
          <w:rFonts w:ascii="Times New Roman" w:hAnsi="Times New Roman" w:cs="Times New Roman"/>
          <w:sz w:val="28"/>
          <w:szCs w:val="28"/>
        </w:rPr>
        <w:t>1.</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129EED21" w14:textId="07FC6709" w:rsidR="00A55685" w:rsidRPr="00A55685" w:rsidRDefault="003B5FC9" w:rsidP="00D6701A">
      <w:pPr>
        <w:pStyle w:val="ConsPlusNormal"/>
        <w:spacing w:line="360" w:lineRule="auto"/>
        <w:ind w:firstLine="709"/>
        <w:jc w:val="both"/>
        <w:rPr>
          <w:rFonts w:ascii="Times New Roman" w:hAnsi="Times New Roman" w:cs="Times New Roman"/>
          <w:sz w:val="28"/>
          <w:szCs w:val="28"/>
        </w:rPr>
      </w:pPr>
      <w:hyperlink r:id="rId14"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1D20B9">
        <w:rPr>
          <w:rFonts w:ascii="Times New Roman" w:hAnsi="Times New Roman" w:cs="Times New Roman"/>
          <w:sz w:val="28"/>
          <w:szCs w:val="28"/>
        </w:rPr>
        <w:t xml:space="preserve">в приложении № </w:t>
      </w:r>
      <w:r w:rsidR="00B87F12">
        <w:rPr>
          <w:rFonts w:ascii="Times New Roman" w:hAnsi="Times New Roman" w:cs="Times New Roman"/>
          <w:sz w:val="28"/>
          <w:szCs w:val="28"/>
        </w:rPr>
        <w:t>6</w:t>
      </w:r>
      <w:r w:rsidR="00A55685" w:rsidRPr="00A55685">
        <w:rPr>
          <w:rFonts w:ascii="Times New Roman" w:hAnsi="Times New Roman" w:cs="Times New Roman"/>
          <w:sz w:val="28"/>
          <w:szCs w:val="28"/>
        </w:rPr>
        <w:t xml:space="preserve"> к настоящему Административному регламенту; </w:t>
      </w:r>
    </w:p>
    <w:p w14:paraId="75FBB432" w14:textId="1616285C"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14:paraId="543CDE9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3E35485D" w14:textId="54D48F64"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32</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w:t>
      </w:r>
      <w:r w:rsidR="00A55685" w:rsidRPr="00A55685">
        <w:rPr>
          <w:rFonts w:ascii="Times New Roman" w:hAnsi="Times New Roman" w:cs="Times New Roman"/>
          <w:sz w:val="28"/>
          <w:szCs w:val="28"/>
        </w:rPr>
        <w:lastRenderedPageBreak/>
        <w:t xml:space="preserve">инициативе, так как они подлежат представлению в рамках межведомственного информационного взаимодействия, отсутствуют. </w:t>
      </w:r>
    </w:p>
    <w:p w14:paraId="1D25E005" w14:textId="763B7AC4"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33</w:t>
      </w:r>
      <w:r w:rsidR="0072654C">
        <w:rPr>
          <w:rFonts w:ascii="Times New Roman" w:hAnsi="Times New Roman" w:cs="Times New Roman"/>
          <w:sz w:val="28"/>
          <w:szCs w:val="28"/>
        </w:rPr>
        <w:t>.</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14:paraId="510FD73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BF2F3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14:paraId="2C825414" w14:textId="509CB8CC"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1EE03E9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14:paraId="1BCEBB1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ED3C9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7C39A29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14:paraId="4A1FC78F"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40379C14"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06B910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14:paraId="29A739E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Pr="00A55685">
        <w:rPr>
          <w:rFonts w:ascii="Times New Roman" w:hAnsi="Times New Roman" w:cs="Times New Roman"/>
          <w:sz w:val="28"/>
          <w:szCs w:val="28"/>
        </w:rPr>
        <w:lastRenderedPageBreak/>
        <w:t xml:space="preserve">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F65C2B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DEABD5E" w14:textId="04D3F6C7"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35</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14:paraId="416F9A6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7183911F" w14:textId="59E9EB38"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к заявлению не приложены документы, предусмотренные </w:t>
      </w:r>
      <w:hyperlink w:anchor="p85" w:history="1">
        <w:r w:rsidRPr="00A55685">
          <w:rPr>
            <w:rFonts w:ascii="Times New Roman" w:hAnsi="Times New Roman" w:cs="Times New Roman"/>
            <w:sz w:val="28"/>
            <w:szCs w:val="28"/>
          </w:rPr>
          <w:t xml:space="preserve">пунктом </w:t>
        </w:r>
        <w:r w:rsidR="00CD5FFB">
          <w:rPr>
            <w:rFonts w:ascii="Times New Roman" w:hAnsi="Times New Roman" w:cs="Times New Roman"/>
            <w:sz w:val="28"/>
            <w:szCs w:val="28"/>
          </w:rPr>
          <w:t>3.</w:t>
        </w:r>
        <w:r w:rsidR="0072654C">
          <w:rPr>
            <w:rFonts w:ascii="Times New Roman" w:hAnsi="Times New Roman" w:cs="Times New Roman"/>
            <w:sz w:val="28"/>
            <w:szCs w:val="28"/>
          </w:rPr>
          <w:t>15</w:t>
        </w:r>
      </w:hyperlink>
      <w:r w:rsidRPr="00A55685">
        <w:rPr>
          <w:rFonts w:ascii="Times New Roman" w:hAnsi="Times New Roman" w:cs="Times New Roman"/>
          <w:sz w:val="28"/>
          <w:szCs w:val="28"/>
        </w:rPr>
        <w:t xml:space="preserve"> настоящего Административного регламента. </w:t>
      </w:r>
    </w:p>
    <w:p w14:paraId="5F635070" w14:textId="59C97F76"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5"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 xml:space="preserve">ументов приведена в приложении № </w:t>
      </w:r>
      <w:r w:rsidR="00B87F12">
        <w:rPr>
          <w:rFonts w:ascii="Times New Roman" w:hAnsi="Times New Roman" w:cs="Times New Roman"/>
          <w:sz w:val="28"/>
          <w:szCs w:val="28"/>
        </w:rPr>
        <w:t>4</w:t>
      </w:r>
      <w:r w:rsidRPr="00A55685">
        <w:rPr>
          <w:rFonts w:ascii="Times New Roman" w:hAnsi="Times New Roman" w:cs="Times New Roman"/>
          <w:sz w:val="28"/>
          <w:szCs w:val="28"/>
        </w:rPr>
        <w:t xml:space="preserve"> к настоящему Административному регламенту. </w:t>
      </w:r>
    </w:p>
    <w:p w14:paraId="0011D466" w14:textId="3AE9C0A0"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36</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470DFC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E935A73" w14:textId="06CF2794"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37</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7601D985" w14:textId="0AADC703"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38</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4002CB5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593F8D9A" w14:textId="3082BC4D" w:rsidR="00CD5FFB" w:rsidRDefault="00CD5FFB" w:rsidP="00CD5F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sidR="001801B0">
        <w:rPr>
          <w:rFonts w:ascii="Times New Roman" w:hAnsi="Times New Roman" w:cs="Times New Roman"/>
          <w:sz w:val="28"/>
          <w:szCs w:val="28"/>
        </w:rPr>
        <w:t>2</w:t>
      </w:r>
      <w:r w:rsidRPr="00CD5FFB">
        <w:rPr>
          <w:rFonts w:ascii="Times New Roman" w:hAnsi="Times New Roman" w:cs="Times New Roman"/>
          <w:sz w:val="28"/>
          <w:szCs w:val="28"/>
        </w:rPr>
        <w:t xml:space="preserve"> настоящего Административного регламента</w:t>
      </w:r>
    </w:p>
    <w:p w14:paraId="463E899D" w14:textId="60D4A80B" w:rsidR="00A55685" w:rsidRPr="00A55685" w:rsidRDefault="00553BEA" w:rsidP="00CD5F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14:paraId="683225C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66E0F42D" w14:textId="08AA60AC"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39</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14:paraId="5F043F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4112A8C6" w14:textId="0D8BDFEB"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03E18335" w14:textId="5C04A70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7D734278" w14:textId="0B4664B7"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9C9FAF7"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64ADBB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9DC0694" w14:textId="74881373" w:rsidR="00A55685" w:rsidRPr="00A55685" w:rsidRDefault="00CB331F"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40</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w:t>
      </w:r>
      <w:r w:rsidR="00BF3844">
        <w:rPr>
          <w:rFonts w:ascii="Times New Roman" w:hAnsi="Times New Roman" w:cs="Times New Roman"/>
          <w:sz w:val="28"/>
          <w:szCs w:val="28"/>
        </w:rPr>
        <w:t xml:space="preserve">тавления муниципальной услуги. </w:t>
      </w:r>
    </w:p>
    <w:p w14:paraId="5E113B47" w14:textId="09DEA081"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A55685" w:rsidRPr="00BF3844">
        <w:rPr>
          <w:rFonts w:ascii="Times New Roman" w:hAnsi="Times New Roman" w:cs="Times New Roman"/>
          <w:b/>
          <w:sz w:val="28"/>
          <w:szCs w:val="28"/>
        </w:rPr>
        <w:t xml:space="preserve"> </w:t>
      </w:r>
      <w:r w:rsidR="008F2951">
        <w:rPr>
          <w:rFonts w:ascii="Times New Roman" w:hAnsi="Times New Roman" w:cs="Times New Roman"/>
          <w:b/>
          <w:sz w:val="28"/>
          <w:szCs w:val="28"/>
        </w:rPr>
        <w:t>5</w:t>
      </w:r>
      <w:r w:rsidR="00A55685" w:rsidRPr="00BF3844">
        <w:rPr>
          <w:rFonts w:ascii="Times New Roman" w:hAnsi="Times New Roman" w:cs="Times New Roman"/>
          <w:b/>
          <w:sz w:val="28"/>
          <w:szCs w:val="28"/>
        </w:rPr>
        <w:t xml:space="preserve">. Получение </w:t>
      </w:r>
      <w:r w:rsidR="0042022A">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14:paraId="561BFDB7" w14:textId="4F516C51"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41</w:t>
      </w:r>
      <w:r w:rsidR="00CB331F">
        <w:rPr>
          <w:rFonts w:ascii="Times New Roman" w:hAnsi="Times New Roman" w:cs="Times New Roman"/>
          <w:sz w:val="28"/>
          <w:szCs w:val="28"/>
        </w:rPr>
        <w:t>.</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0AE1370A" w14:textId="0DA26582"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42022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7D094123" w14:textId="01BB88A4"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42022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6714D8FE" w14:textId="6E88733B"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 выдаче </w:t>
      </w:r>
      <w:r w:rsidR="0042022A">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w:t>
      </w:r>
      <w:r w:rsidR="0042022A">
        <w:rPr>
          <w:rFonts w:ascii="Times New Roman" w:hAnsi="Times New Roman" w:cs="Times New Roman"/>
          <w:sz w:val="28"/>
          <w:szCs w:val="28"/>
        </w:rPr>
        <w:lastRenderedPageBreak/>
        <w:t>дубликат</w:t>
      </w:r>
      <w:r w:rsidRPr="00A55685">
        <w:rPr>
          <w:rFonts w:ascii="Times New Roman" w:hAnsi="Times New Roman" w:cs="Times New Roman"/>
          <w:sz w:val="28"/>
          <w:szCs w:val="28"/>
        </w:rPr>
        <w:t xml:space="preserve"> документа. </w:t>
      </w:r>
    </w:p>
    <w:p w14:paraId="25D57D17" w14:textId="111BAAC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выдаче </w:t>
      </w:r>
      <w:r w:rsidR="0042022A">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уведомление об отказе в выдаче </w:t>
      </w:r>
      <w:r w:rsidR="0042022A">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0A2C95A7" w14:textId="20C4E474"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42</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6B75E748" w14:textId="0F40F789"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536972A" w14:textId="578BCD0F"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A51F036" w14:textId="58307522"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74792C2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A064AE" w14:textId="06C011AA"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43</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0F43592E" w14:textId="4B3D80C3" w:rsidR="00A55685" w:rsidRPr="00A55685" w:rsidRDefault="00CB331F" w:rsidP="00D6701A">
      <w:pPr>
        <w:pStyle w:val="ConsPlusNormal"/>
        <w:spacing w:line="360" w:lineRule="auto"/>
        <w:ind w:firstLine="709"/>
        <w:jc w:val="both"/>
        <w:rPr>
          <w:rFonts w:ascii="Times New Roman" w:hAnsi="Times New Roman" w:cs="Times New Roman"/>
          <w:sz w:val="28"/>
          <w:szCs w:val="28"/>
        </w:rPr>
      </w:pPr>
      <w:bookmarkStart w:id="5" w:name="p136"/>
      <w:bookmarkEnd w:id="5"/>
      <w:r>
        <w:rPr>
          <w:rFonts w:ascii="Times New Roman" w:hAnsi="Times New Roman" w:cs="Times New Roman"/>
          <w:sz w:val="28"/>
          <w:szCs w:val="28"/>
        </w:rPr>
        <w:t>3.</w:t>
      </w:r>
      <w:r w:rsidR="00B5277C">
        <w:rPr>
          <w:rFonts w:ascii="Times New Roman" w:hAnsi="Times New Roman" w:cs="Times New Roman"/>
          <w:sz w:val="28"/>
          <w:szCs w:val="28"/>
        </w:rPr>
        <w:t>44</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25C0F7C1" w14:textId="1A224CF9"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6"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42022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C40170">
        <w:rPr>
          <w:rFonts w:ascii="Times New Roman" w:hAnsi="Times New Roman" w:cs="Times New Roman"/>
          <w:sz w:val="28"/>
          <w:szCs w:val="28"/>
        </w:rPr>
        <w:t xml:space="preserve"> </w:t>
      </w:r>
      <w:r w:rsidR="00B87F12">
        <w:rPr>
          <w:rFonts w:ascii="Times New Roman" w:hAnsi="Times New Roman" w:cs="Times New Roman"/>
          <w:sz w:val="28"/>
          <w:szCs w:val="28"/>
        </w:rPr>
        <w:t>7</w:t>
      </w:r>
      <w:r w:rsidR="00A55685" w:rsidRPr="00A55685">
        <w:rPr>
          <w:rFonts w:ascii="Times New Roman" w:hAnsi="Times New Roman" w:cs="Times New Roman"/>
          <w:sz w:val="28"/>
          <w:szCs w:val="28"/>
        </w:rPr>
        <w:t xml:space="preserve"> к настоящему Административному регламенту; </w:t>
      </w:r>
    </w:p>
    <w:p w14:paraId="76ED69DF" w14:textId="4AB24D7B"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14:paraId="0D038A26" w14:textId="2D901F72"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5BD78A47" w14:textId="671A1FB5"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45</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w:t>
      </w:r>
      <w:r w:rsidR="00A55685" w:rsidRPr="00A55685">
        <w:rPr>
          <w:rFonts w:ascii="Times New Roman" w:hAnsi="Times New Roman" w:cs="Times New Roman"/>
          <w:sz w:val="28"/>
          <w:szCs w:val="28"/>
        </w:rPr>
        <w:lastRenderedPageBreak/>
        <w:t xml:space="preserve">инициативе, так как они подлежат представлению в рамках межведомственного информационного взаимодействия, отсутствуют. </w:t>
      </w:r>
    </w:p>
    <w:p w14:paraId="76E0A1A7" w14:textId="51B64ECF"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46</w:t>
      </w:r>
      <w:r w:rsidR="00CB331F">
        <w:rPr>
          <w:rFonts w:ascii="Times New Roman" w:hAnsi="Times New Roman" w:cs="Times New Roman"/>
          <w:sz w:val="28"/>
          <w:szCs w:val="28"/>
        </w:rPr>
        <w:t>.</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14:paraId="22A67809" w14:textId="709C9C5C"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57A831" w14:textId="3118DB96"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14:paraId="28DC3F1C" w14:textId="0EA529ED"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47</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246DF0D0" w14:textId="57B9C530"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28BC14A9" w14:textId="16ABBCF1"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52715A9B" w14:textId="18343C6E"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1ADC386" w14:textId="2970A12C"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232D600" w14:textId="23960D1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348B489" w14:textId="0D1DA3EB"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742D33F" w14:textId="382EA62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49AEEBCE" w14:textId="200973B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00A55685" w:rsidRPr="00A55685">
        <w:rPr>
          <w:rFonts w:ascii="Times New Roman" w:hAnsi="Times New Roman" w:cs="Times New Roman"/>
          <w:sz w:val="28"/>
          <w:szCs w:val="28"/>
        </w:rPr>
        <w:lastRenderedPageBreak/>
        <w:t xml:space="preserve">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
    <w:p w14:paraId="56992875" w14:textId="46F81C2F"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4CB1FC8D" w14:textId="4229DA9E"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48</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14:paraId="63328436" w14:textId="4028FF46"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24070767" w14:textId="594D0640"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00A55685" w:rsidRPr="00A55685">
        <w:rPr>
          <w:rFonts w:ascii="Times New Roman" w:hAnsi="Times New Roman" w:cs="Times New Roman"/>
          <w:sz w:val="28"/>
          <w:szCs w:val="28"/>
        </w:rPr>
        <w:t xml:space="preserve"> настоящего Административного регламента. </w:t>
      </w:r>
    </w:p>
    <w:p w14:paraId="3CB3B097" w14:textId="34D36724"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7"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Pr="00A55685">
        <w:rPr>
          <w:rFonts w:ascii="Times New Roman" w:hAnsi="Times New Roman" w:cs="Times New Roman"/>
          <w:sz w:val="28"/>
          <w:szCs w:val="28"/>
        </w:rPr>
        <w:t xml:space="preserve"> 4 к настоящему Административному регламенту. </w:t>
      </w:r>
    </w:p>
    <w:p w14:paraId="548A7735" w14:textId="697DC9C0"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49</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5F0C0ABD"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C04D05F" w14:textId="4B7CA01E"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50</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0FBAB2F1" w14:textId="7DA45457"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51</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86F86B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4430F84F" w14:textId="3BE31FDD" w:rsidR="00CD5FFB" w:rsidRDefault="00CD5FF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sidR="001801B0">
        <w:rPr>
          <w:rFonts w:ascii="Times New Roman" w:hAnsi="Times New Roman" w:cs="Times New Roman"/>
          <w:sz w:val="28"/>
          <w:szCs w:val="28"/>
        </w:rPr>
        <w:t>2</w:t>
      </w:r>
      <w:r w:rsidRPr="00CD5FFB">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p>
    <w:p w14:paraId="398FF90A" w14:textId="08ACEAF4"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01B0" w:rsidRPr="001801B0">
        <w:rPr>
          <w:rFonts w:ascii="Times New Roman" w:hAnsi="Times New Roman" w:cs="Times New Roman"/>
          <w:sz w:val="28"/>
          <w:szCs w:val="28"/>
        </w:rPr>
        <w:t xml:space="preserve">отсутствие ранее принятого согласия на заключение соглашения </w:t>
      </w:r>
      <w:r w:rsidR="000649FA">
        <w:rPr>
          <w:rFonts w:ascii="Times New Roman" w:hAnsi="Times New Roman" w:cs="Times New Roman"/>
          <w:sz w:val="28"/>
          <w:szCs w:val="28"/>
        </w:rPr>
        <w:br/>
      </w:r>
      <w:r w:rsidR="001801B0" w:rsidRPr="001801B0">
        <w:rPr>
          <w:rFonts w:ascii="Times New Roman" w:hAnsi="Times New Roman" w:cs="Times New Roman"/>
          <w:sz w:val="28"/>
          <w:szCs w:val="28"/>
        </w:rPr>
        <w:t>о перераспределении земельных участков в соответствии с утвержденным проектом межевания территории либо постановления администрации города</w:t>
      </w:r>
      <w:r w:rsidR="001801B0">
        <w:rPr>
          <w:rFonts w:ascii="Times New Roman" w:hAnsi="Times New Roman" w:cs="Times New Roman"/>
          <w:sz w:val="28"/>
          <w:szCs w:val="28"/>
        </w:rPr>
        <w:t xml:space="preserve">/района </w:t>
      </w:r>
      <w:r w:rsidR="001801B0" w:rsidRPr="001801B0">
        <w:rPr>
          <w:rFonts w:ascii="Times New Roman" w:hAnsi="Times New Roman" w:cs="Times New Roman"/>
          <w:sz w:val="28"/>
          <w:szCs w:val="28"/>
        </w:rPr>
        <w:t xml:space="preserve">об утверждении схемы расположения земельного участка </w:t>
      </w:r>
      <w:r w:rsidR="000649FA">
        <w:rPr>
          <w:rFonts w:ascii="Times New Roman" w:hAnsi="Times New Roman" w:cs="Times New Roman"/>
          <w:sz w:val="28"/>
          <w:szCs w:val="28"/>
        </w:rPr>
        <w:br/>
      </w:r>
      <w:r w:rsidR="001801B0" w:rsidRPr="001801B0">
        <w:rPr>
          <w:rFonts w:ascii="Times New Roman" w:hAnsi="Times New Roman" w:cs="Times New Roman"/>
          <w:sz w:val="28"/>
          <w:szCs w:val="28"/>
        </w:rPr>
        <w:t>(с приложением указанной схемы), либо проекта соглашения о перераспределении земельных участков.</w:t>
      </w:r>
      <w:r w:rsidR="00A55685" w:rsidRPr="00A55685">
        <w:rPr>
          <w:rFonts w:ascii="Times New Roman" w:hAnsi="Times New Roman" w:cs="Times New Roman"/>
          <w:sz w:val="28"/>
          <w:szCs w:val="28"/>
        </w:rPr>
        <w:t xml:space="preserve"> </w:t>
      </w:r>
    </w:p>
    <w:p w14:paraId="6351D75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55BDFA5E" w14:textId="699757F3"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52</w:t>
      </w:r>
      <w:r w:rsidR="00A55685" w:rsidRPr="00A55685">
        <w:rPr>
          <w:rFonts w:ascii="Times New Roman" w:hAnsi="Times New Roman" w:cs="Times New Roman"/>
          <w:sz w:val="28"/>
          <w:szCs w:val="28"/>
        </w:rPr>
        <w:t xml:space="preserve">. Предоставление результата муниципальной услуги. </w:t>
      </w:r>
    </w:p>
    <w:p w14:paraId="743ACDF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0EFCC3E5" w14:textId="1B12B06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11F3D42D" w14:textId="17729121"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521F8DBA" w14:textId="4C743FEC"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1F8CE81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BAFC9A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1D85168" w14:textId="5F035DAE"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E09E0">
        <w:rPr>
          <w:rFonts w:ascii="Times New Roman" w:hAnsi="Times New Roman" w:cs="Times New Roman"/>
          <w:sz w:val="28"/>
          <w:szCs w:val="28"/>
        </w:rPr>
        <w:t>53</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4128F64A" w14:textId="650478F1" w:rsidR="00A55685" w:rsidRDefault="00A55685" w:rsidP="00B93D4F">
      <w:pPr>
        <w:pStyle w:val="ConsPlusNormal"/>
        <w:spacing w:line="360" w:lineRule="auto"/>
        <w:ind w:firstLine="540"/>
        <w:jc w:val="both"/>
        <w:rPr>
          <w:rFonts w:ascii="Times New Roman" w:hAnsi="Times New Roman" w:cs="Times New Roman"/>
          <w:sz w:val="28"/>
          <w:szCs w:val="28"/>
        </w:rPr>
      </w:pPr>
    </w:p>
    <w:p w14:paraId="77A092D5" w14:textId="384A5FAB" w:rsidR="008010C0" w:rsidRDefault="008010C0" w:rsidP="00B93D4F">
      <w:pPr>
        <w:pStyle w:val="ConsPlusNormal"/>
        <w:spacing w:line="360" w:lineRule="auto"/>
        <w:ind w:firstLine="540"/>
        <w:jc w:val="both"/>
        <w:rPr>
          <w:rFonts w:ascii="Times New Roman" w:hAnsi="Times New Roman" w:cs="Times New Roman"/>
          <w:sz w:val="28"/>
          <w:szCs w:val="28"/>
        </w:rPr>
      </w:pPr>
    </w:p>
    <w:p w14:paraId="1844F984" w14:textId="3695747E" w:rsidR="008010C0" w:rsidRDefault="008010C0" w:rsidP="00B93D4F">
      <w:pPr>
        <w:pStyle w:val="ConsPlusNormal"/>
        <w:spacing w:line="360" w:lineRule="auto"/>
        <w:ind w:firstLine="540"/>
        <w:jc w:val="both"/>
        <w:rPr>
          <w:rFonts w:ascii="Times New Roman" w:hAnsi="Times New Roman" w:cs="Times New Roman"/>
          <w:sz w:val="28"/>
          <w:szCs w:val="28"/>
        </w:rPr>
      </w:pPr>
    </w:p>
    <w:p w14:paraId="61BC327E" w14:textId="001A73BD" w:rsidR="004E3847" w:rsidRDefault="004E3847" w:rsidP="009939C0">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14:paraId="0BE9E7A4" w14:textId="77777777" w:rsidR="004E3847" w:rsidRDefault="004E3847" w:rsidP="00A2212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1FB48C0" w14:textId="2AF98788" w:rsidR="004E3847" w:rsidRDefault="001801B0" w:rsidP="00AA3F0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4412F917" w14:textId="77777777" w:rsidR="00F9005B" w:rsidRDefault="00F9005B" w:rsidP="00F9005B">
      <w:pPr>
        <w:pStyle w:val="ConsPlusNormal"/>
        <w:jc w:val="center"/>
        <w:rPr>
          <w:rFonts w:ascii="Times New Roman" w:hAnsi="Times New Roman" w:cs="Times New Roman"/>
          <w:sz w:val="28"/>
          <w:szCs w:val="28"/>
        </w:rPr>
      </w:pPr>
    </w:p>
    <w:p w14:paraId="3DB7A40F" w14:textId="449FDDF6"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14:paraId="3BA3FCA5" w14:textId="497AFC64" w:rsidR="00372E68"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F9005B" w14:paraId="24FFDBF0" w14:textId="77777777" w:rsidTr="00F9005B">
        <w:tc>
          <w:tcPr>
            <w:tcW w:w="4955" w:type="dxa"/>
          </w:tcPr>
          <w:p w14:paraId="6EEDF920" w14:textId="6F5CFD96"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14:paraId="3A7B3DD5" w14:textId="6328000D"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C256E1" w14:paraId="54B43138" w14:textId="77777777" w:rsidTr="00F9005B">
        <w:tc>
          <w:tcPr>
            <w:tcW w:w="4955" w:type="dxa"/>
          </w:tcPr>
          <w:p w14:paraId="06A54B93" w14:textId="2876CE0B" w:rsidR="00C256E1" w:rsidRDefault="00C256E1" w:rsidP="00C256E1">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14:paraId="0D2AC601" w14:textId="77777777"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О перераспределении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земельных участков, находящихся в частной собственности (далее - перераспределение земельных участков) (в целях образования земельного участка для последующего перераспределения в соответствии с утвержденным проектом межевания территории).</w:t>
            </w:r>
          </w:p>
          <w:p w14:paraId="3CFACAD6" w14:textId="77777777"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О перераспределении земельных участков (в целях образования земельного участка для последующего перераспределения в соответствии с утвержденной схемой расположения земельного участка или земельных участков на кадастровом плане территории).</w:t>
            </w:r>
          </w:p>
          <w:p w14:paraId="7C444F9A" w14:textId="77777777"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О перераспределении земельных участков (в целях заключения соглашения о перераспределении земельного участка)</w:t>
            </w:r>
          </w:p>
          <w:p w14:paraId="63AEBB4F" w14:textId="77777777"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4. Об исправлении допущенных опечаток и (или) ошибок в направленных (выданных) в результате предоставления муниципальной услуги документах.</w:t>
            </w:r>
          </w:p>
          <w:p w14:paraId="0E510186" w14:textId="4154A2FC" w:rsidR="00C256E1" w:rsidRPr="00C256E1" w:rsidRDefault="00C256E1" w:rsidP="00C256E1">
            <w:pPr>
              <w:autoSpaceDE w:val="0"/>
              <w:autoSpaceDN w:val="0"/>
              <w:adjustRightInd w:val="0"/>
              <w:jc w:val="both"/>
              <w:rPr>
                <w:rFonts w:ascii="Times New Roman" w:eastAsia="Times New Roman" w:hAnsi="Times New Roman" w:cs="Times New Roman"/>
                <w:sz w:val="28"/>
                <w:szCs w:val="28"/>
                <w:lang w:eastAsia="ru-RU"/>
              </w:rPr>
            </w:pPr>
            <w:r w:rsidRPr="00C256E1">
              <w:rPr>
                <w:rFonts w:ascii="Times New Roman" w:eastAsia="Times New Roman" w:hAnsi="Times New Roman" w:cs="Times New Roman"/>
                <w:sz w:val="28"/>
                <w:szCs w:val="28"/>
                <w:lang w:eastAsia="ru-RU"/>
              </w:rPr>
              <w:lastRenderedPageBreak/>
              <w:t>5. О получении дубликата документа, ранее выданного по результатам предоставления муниципальной услуги</w:t>
            </w:r>
          </w:p>
        </w:tc>
      </w:tr>
      <w:tr w:rsidR="00B76694" w14:paraId="4DAFA607" w14:textId="77777777" w:rsidTr="00F9005B">
        <w:tc>
          <w:tcPr>
            <w:tcW w:w="4955" w:type="dxa"/>
          </w:tcPr>
          <w:p w14:paraId="1FD10C62" w14:textId="6F5D52D1" w:rsidR="00B76694" w:rsidRDefault="00C256E1"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w:t>
            </w:r>
            <w:r w:rsidR="00B76694" w:rsidRPr="00B76694">
              <w:rPr>
                <w:rFonts w:ascii="Times New Roman" w:hAnsi="Times New Roman" w:cs="Times New Roman"/>
                <w:sz w:val="28"/>
                <w:szCs w:val="28"/>
              </w:rPr>
              <w:t>. Кто обратился за услугой?</w:t>
            </w:r>
          </w:p>
        </w:tc>
        <w:tc>
          <w:tcPr>
            <w:tcW w:w="4956" w:type="dxa"/>
          </w:tcPr>
          <w:p w14:paraId="3F6E232F"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14:paraId="31D4D9AE" w14:textId="7F488B93"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14:paraId="65700204" w14:textId="77777777" w:rsidTr="00F9005B">
        <w:tc>
          <w:tcPr>
            <w:tcW w:w="4955" w:type="dxa"/>
          </w:tcPr>
          <w:p w14:paraId="66812EC3" w14:textId="0EFC5435" w:rsidR="00B76694" w:rsidRDefault="00C256E1"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B76694" w:rsidRPr="00B76694">
              <w:rPr>
                <w:rFonts w:ascii="Times New Roman" w:hAnsi="Times New Roman" w:cs="Times New Roman"/>
                <w:sz w:val="28"/>
                <w:szCs w:val="28"/>
              </w:rPr>
              <w:t>. К какой категории относится заявитель?</w:t>
            </w:r>
          </w:p>
        </w:tc>
        <w:tc>
          <w:tcPr>
            <w:tcW w:w="4956" w:type="dxa"/>
          </w:tcPr>
          <w:p w14:paraId="7E9F584B"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Физическое лицо</w:t>
            </w:r>
          </w:p>
          <w:p w14:paraId="420B2B09"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2. Индивидуальный предприниматель</w:t>
            </w:r>
          </w:p>
          <w:p w14:paraId="04EBCEFA" w14:textId="417EC06D"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Юридическое лицо</w:t>
            </w:r>
          </w:p>
        </w:tc>
      </w:tr>
      <w:tr w:rsidR="00EC6D35" w14:paraId="06E76E9A" w14:textId="77777777" w:rsidTr="00F9005B">
        <w:tc>
          <w:tcPr>
            <w:tcW w:w="4955" w:type="dxa"/>
          </w:tcPr>
          <w:p w14:paraId="5D5AE96C" w14:textId="5BE7C527" w:rsidR="00EC6D35" w:rsidRPr="00B76694" w:rsidRDefault="00C256E1"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EC6D35">
              <w:rPr>
                <w:rFonts w:ascii="Times New Roman" w:hAnsi="Times New Roman" w:cs="Times New Roman"/>
                <w:sz w:val="28"/>
                <w:szCs w:val="28"/>
              </w:rPr>
              <w:t xml:space="preserve">. Заявитель является иностранным юридическим лицом? </w:t>
            </w:r>
            <w:r w:rsidR="00EC6D35">
              <w:rPr>
                <w:rFonts w:ascii="Times New Roman" w:hAnsi="Times New Roman" w:cs="Times New Roman"/>
                <w:i/>
                <w:iCs/>
                <w:sz w:val="28"/>
                <w:szCs w:val="28"/>
              </w:rPr>
              <w:t>(для юридических лиц)?</w:t>
            </w:r>
          </w:p>
        </w:tc>
        <w:tc>
          <w:tcPr>
            <w:tcW w:w="4956" w:type="dxa"/>
          </w:tcPr>
          <w:p w14:paraId="2DD33907" w14:textId="77777777" w:rsidR="00EC6D35"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Юридическое лицо зарегистрировано в Российской Федерации</w:t>
            </w:r>
          </w:p>
          <w:p w14:paraId="03B9B87E" w14:textId="3B7C988F" w:rsidR="00EC6D35" w:rsidRPr="00B76694"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Иностранное юридическое лицо</w:t>
            </w:r>
          </w:p>
        </w:tc>
      </w:tr>
      <w:tr w:rsidR="00C256E1" w14:paraId="6C17D1BF" w14:textId="77777777" w:rsidTr="00F9005B">
        <w:tc>
          <w:tcPr>
            <w:tcW w:w="4955" w:type="dxa"/>
          </w:tcPr>
          <w:p w14:paraId="150A524F" w14:textId="6C917E24" w:rsidR="00C256E1" w:rsidRDefault="00C256E1" w:rsidP="00C256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5. </w:t>
            </w:r>
            <w:r w:rsidRPr="00C256E1">
              <w:rPr>
                <w:rFonts w:ascii="Times New Roman" w:hAnsi="Times New Roman" w:cs="Times New Roman"/>
                <w:sz w:val="28"/>
                <w:szCs w:val="28"/>
              </w:rPr>
              <w:t>Право собственности заявителя на земельный участок зарегистрировано в ЕГРН?</w:t>
            </w:r>
          </w:p>
        </w:tc>
        <w:tc>
          <w:tcPr>
            <w:tcW w:w="4956" w:type="dxa"/>
          </w:tcPr>
          <w:p w14:paraId="03C9CA8C" w14:textId="77777777" w:rsid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1. Право зарегистрировано в ЕГРН</w:t>
            </w:r>
          </w:p>
          <w:p w14:paraId="48046808" w14:textId="2A172786" w:rsid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Право не зарегистрировано в ЕГРН</w:t>
            </w:r>
          </w:p>
        </w:tc>
      </w:tr>
      <w:tr w:rsidR="00B76694" w14:paraId="2440A776" w14:textId="77777777" w:rsidTr="00F9005B">
        <w:tc>
          <w:tcPr>
            <w:tcW w:w="4955" w:type="dxa"/>
          </w:tcPr>
          <w:p w14:paraId="292D04A8" w14:textId="5653AA71" w:rsidR="00B76694" w:rsidRDefault="00B76694" w:rsidP="00537D85">
            <w:pPr>
              <w:autoSpaceDE w:val="0"/>
              <w:autoSpaceDN w:val="0"/>
              <w:adjustRightInd w:val="0"/>
              <w:rPr>
                <w:rFonts w:ascii="Times New Roman" w:hAnsi="Times New Roman" w:cs="Times New Roman"/>
                <w:sz w:val="28"/>
                <w:szCs w:val="28"/>
              </w:rPr>
            </w:pPr>
            <w:r w:rsidRPr="00B76694">
              <w:rPr>
                <w:rFonts w:ascii="Times New Roman" w:hAnsi="Times New Roman" w:cs="Times New Roman"/>
                <w:sz w:val="28"/>
                <w:szCs w:val="28"/>
              </w:rPr>
              <w:t xml:space="preserve">6. </w:t>
            </w:r>
            <w:r w:rsidR="00C256E1" w:rsidRPr="00C256E1">
              <w:rPr>
                <w:rFonts w:ascii="Times New Roman" w:hAnsi="Times New Roman" w:cs="Times New Roman"/>
                <w:sz w:val="28"/>
                <w:szCs w:val="28"/>
              </w:rPr>
              <w:t>Сколько правообладателей у земельного участка, находящегося в частной собственности?</w:t>
            </w:r>
          </w:p>
        </w:tc>
        <w:tc>
          <w:tcPr>
            <w:tcW w:w="4956" w:type="dxa"/>
          </w:tcPr>
          <w:p w14:paraId="485F5F41" w14:textId="77777777" w:rsidR="00C256E1" w:rsidRP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1. Один</w:t>
            </w:r>
          </w:p>
          <w:p w14:paraId="3F1859FA" w14:textId="0DD6283E" w:rsidR="00B76694"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Более одного</w:t>
            </w:r>
          </w:p>
        </w:tc>
      </w:tr>
      <w:tr w:rsidR="00537D85" w14:paraId="6D1DCEA7" w14:textId="77777777" w:rsidTr="00F9005B">
        <w:tc>
          <w:tcPr>
            <w:tcW w:w="4955" w:type="dxa"/>
          </w:tcPr>
          <w:p w14:paraId="1C6A8112" w14:textId="67E9C7A5"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7. </w:t>
            </w:r>
            <w:r w:rsidR="00C256E1" w:rsidRPr="00C256E1">
              <w:rPr>
                <w:rFonts w:ascii="Times New Roman" w:hAnsi="Times New Roman" w:cs="Times New Roman"/>
                <w:sz w:val="28"/>
                <w:szCs w:val="28"/>
              </w:rPr>
              <w:t>Земельный участок находится в залоге?</w:t>
            </w:r>
          </w:p>
        </w:tc>
        <w:tc>
          <w:tcPr>
            <w:tcW w:w="4956" w:type="dxa"/>
          </w:tcPr>
          <w:p w14:paraId="40604A7E" w14:textId="77777777" w:rsidR="00C256E1" w:rsidRP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1. Земельный участок в залоге</w:t>
            </w:r>
          </w:p>
          <w:p w14:paraId="3CE660D6" w14:textId="49168A5B" w:rsidR="00537D85" w:rsidRPr="00B76694"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Земельный участок не в залоге</w:t>
            </w:r>
          </w:p>
        </w:tc>
      </w:tr>
      <w:tr w:rsidR="00537D85" w14:paraId="0DD955B3" w14:textId="77777777" w:rsidTr="00F9005B">
        <w:tc>
          <w:tcPr>
            <w:tcW w:w="4955" w:type="dxa"/>
          </w:tcPr>
          <w:p w14:paraId="2B8DBF80" w14:textId="42CEA4BA"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8. </w:t>
            </w:r>
            <w:r w:rsidR="00C256E1" w:rsidRPr="00C256E1">
              <w:rPr>
                <w:rFonts w:ascii="Times New Roman" w:hAnsi="Times New Roman" w:cs="Times New Roman"/>
                <w:sz w:val="28"/>
                <w:szCs w:val="28"/>
              </w:rPr>
              <w:t>Договор о развитии застроенной территории заключен? (в целях образования земельного участка для последующего перераспределения в соответствии с утвержденным проектом межевания территории)</w:t>
            </w:r>
          </w:p>
        </w:tc>
        <w:tc>
          <w:tcPr>
            <w:tcW w:w="4956" w:type="dxa"/>
          </w:tcPr>
          <w:p w14:paraId="5E4CE7D2" w14:textId="77777777" w:rsidR="00C256E1" w:rsidRPr="00C256E1" w:rsidRDefault="00C256E1" w:rsidP="00C256E1">
            <w:pPr>
              <w:pStyle w:val="ConsPlusNormal"/>
              <w:rPr>
                <w:rFonts w:ascii="Times New Roman" w:eastAsiaTheme="minorHAnsi" w:hAnsi="Times New Roman" w:cs="Times New Roman"/>
                <w:sz w:val="28"/>
                <w:szCs w:val="28"/>
                <w:lang w:eastAsia="en-US"/>
              </w:rPr>
            </w:pPr>
            <w:r w:rsidRPr="00C256E1">
              <w:rPr>
                <w:rFonts w:ascii="Times New Roman" w:eastAsiaTheme="minorHAnsi" w:hAnsi="Times New Roman" w:cs="Times New Roman"/>
                <w:sz w:val="28"/>
                <w:szCs w:val="28"/>
                <w:lang w:eastAsia="en-US"/>
              </w:rPr>
              <w:t>1. Договор заключен</w:t>
            </w:r>
          </w:p>
          <w:p w14:paraId="77F85B73" w14:textId="4766400D" w:rsidR="00537D85" w:rsidRPr="00B76694"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Договор отсутствует</w:t>
            </w:r>
          </w:p>
        </w:tc>
      </w:tr>
    </w:tbl>
    <w:p w14:paraId="1912BAFD" w14:textId="446D8A4E" w:rsidR="00372E68" w:rsidRDefault="00372E68">
      <w:pPr>
        <w:pStyle w:val="ConsPlusNormal"/>
        <w:jc w:val="both"/>
        <w:rPr>
          <w:rFonts w:ascii="Times New Roman" w:hAnsi="Times New Roman" w:cs="Times New Roman"/>
          <w:sz w:val="28"/>
          <w:szCs w:val="28"/>
        </w:rPr>
      </w:pPr>
    </w:p>
    <w:p w14:paraId="395FA775" w14:textId="77777777" w:rsidR="0023097F" w:rsidRPr="00ED0EC4" w:rsidRDefault="0023097F">
      <w:pPr>
        <w:pStyle w:val="ConsPlusNormal"/>
        <w:jc w:val="both"/>
        <w:rPr>
          <w:rFonts w:ascii="Times New Roman" w:hAnsi="Times New Roman" w:cs="Times New Roman"/>
          <w:sz w:val="28"/>
          <w:szCs w:val="28"/>
        </w:rPr>
      </w:pPr>
    </w:p>
    <w:p w14:paraId="2EF37F17" w14:textId="15834426"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14:paraId="4E5F678D" w14:textId="77777777"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14:paraId="4C7330DD" w14:textId="3D147007"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14:paraId="302491E6" w14:textId="05FDF99A" w:rsidR="00372E68" w:rsidRPr="00ED0EC4"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EF2619" w14:paraId="05A9A14F" w14:textId="77777777" w:rsidTr="00EF2619">
        <w:tc>
          <w:tcPr>
            <w:tcW w:w="4955" w:type="dxa"/>
          </w:tcPr>
          <w:p w14:paraId="6CE27978" w14:textId="7B79B7EA"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14:paraId="475AE901" w14:textId="07918253"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14:paraId="69E9CB12" w14:textId="77777777" w:rsidTr="004D29CF">
        <w:tc>
          <w:tcPr>
            <w:tcW w:w="9911" w:type="dxa"/>
            <w:gridSpan w:val="2"/>
          </w:tcPr>
          <w:p w14:paraId="667D2463" w14:textId="479F78BC"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001801B0">
              <w:rPr>
                <w:rFonts w:ascii="Times New Roman" w:hAnsi="Times New Roman" w:cs="Times New Roman"/>
                <w:sz w:val="28"/>
                <w:szCs w:val="28"/>
              </w:rPr>
              <w:t>«</w:t>
            </w:r>
            <w:r w:rsidR="00C256E1" w:rsidRPr="00C256E1">
              <w:rPr>
                <w:rFonts w:ascii="Times New Roman" w:hAnsi="Times New Roman" w:cs="Times New Roman"/>
                <w:sz w:val="28"/>
                <w:szCs w:val="28"/>
              </w:rPr>
              <w:t>Перераспределение земельных участков в соответствии с утвержденным проектом межевания территории</w:t>
            </w:r>
            <w:r w:rsidR="001801B0">
              <w:rPr>
                <w:rFonts w:ascii="Times New Roman" w:hAnsi="Times New Roman" w:cs="Times New Roman"/>
                <w:sz w:val="28"/>
                <w:szCs w:val="28"/>
              </w:rPr>
              <w:t>»</w:t>
            </w:r>
          </w:p>
        </w:tc>
      </w:tr>
      <w:tr w:rsidR="00A90B0D" w14:paraId="536B624B" w14:textId="77777777" w:rsidTr="00EF2619">
        <w:tc>
          <w:tcPr>
            <w:tcW w:w="4955" w:type="dxa"/>
            <w:vMerge w:val="restart"/>
          </w:tcPr>
          <w:p w14:paraId="738BD50D"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5679556C"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49205AF7" w14:textId="07CEFA43" w:rsidR="00A90B0D"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794E7F02" w14:textId="721E833E" w:rsidR="00A90B0D"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tc>
      </w:tr>
      <w:tr w:rsidR="00A90B0D" w14:paraId="65E7C03C" w14:textId="77777777" w:rsidTr="00EF2619">
        <w:tc>
          <w:tcPr>
            <w:tcW w:w="4955" w:type="dxa"/>
            <w:vMerge/>
          </w:tcPr>
          <w:p w14:paraId="59A6A6BE" w14:textId="51B6D3AB" w:rsidR="00A90B0D" w:rsidRDefault="00A90B0D" w:rsidP="00A90B0D">
            <w:pPr>
              <w:pStyle w:val="ConsPlusNormal"/>
              <w:jc w:val="both"/>
              <w:rPr>
                <w:rFonts w:ascii="Times New Roman" w:hAnsi="Times New Roman" w:cs="Times New Roman"/>
                <w:sz w:val="28"/>
                <w:szCs w:val="28"/>
              </w:rPr>
            </w:pPr>
          </w:p>
        </w:tc>
        <w:tc>
          <w:tcPr>
            <w:tcW w:w="4956" w:type="dxa"/>
          </w:tcPr>
          <w:p w14:paraId="6957BC82" w14:textId="1BC77254" w:rsidR="00A90B0D"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отказе в заключении соглашения о перераспределении земельных участков</w:t>
            </w:r>
          </w:p>
        </w:tc>
      </w:tr>
      <w:tr w:rsidR="00A90B0D" w14:paraId="0C7DF26E" w14:textId="77777777" w:rsidTr="005563B3">
        <w:tc>
          <w:tcPr>
            <w:tcW w:w="9911" w:type="dxa"/>
            <w:gridSpan w:val="2"/>
          </w:tcPr>
          <w:p w14:paraId="1CDE054C" w14:textId="6EE44507" w:rsidR="00A90B0D" w:rsidRPr="00537D85" w:rsidRDefault="00A90B0D" w:rsidP="00537D85">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lastRenderedPageBreak/>
              <w:t xml:space="preserve">Вариант </w:t>
            </w:r>
            <w:r w:rsidR="001801B0">
              <w:rPr>
                <w:rFonts w:ascii="Times New Roman" w:hAnsi="Times New Roman" w:cs="Times New Roman"/>
                <w:sz w:val="28"/>
                <w:szCs w:val="28"/>
              </w:rPr>
              <w:t>№</w:t>
            </w:r>
            <w:r w:rsidRPr="00A90B0D">
              <w:rPr>
                <w:rFonts w:ascii="Times New Roman" w:hAnsi="Times New Roman" w:cs="Times New Roman"/>
                <w:sz w:val="28"/>
                <w:szCs w:val="28"/>
              </w:rPr>
              <w:t xml:space="preserve"> 2. </w:t>
            </w:r>
            <w:r w:rsidR="001801B0">
              <w:rPr>
                <w:rFonts w:ascii="Times New Roman" w:hAnsi="Times New Roman" w:cs="Times New Roman"/>
                <w:sz w:val="28"/>
                <w:szCs w:val="28"/>
              </w:rPr>
              <w:t>«</w:t>
            </w:r>
            <w:r w:rsidRPr="00A90B0D">
              <w:rPr>
                <w:rFonts w:ascii="Times New Roman" w:hAnsi="Times New Roman" w:cs="Times New Roman"/>
                <w:sz w:val="28"/>
                <w:szCs w:val="28"/>
              </w:rPr>
              <w:t>Перераспределение земельных участков в соответствии с утвержденной схемой расположения земельного участка (в случае отсутствия проекта межевания территории)</w:t>
            </w:r>
            <w:r w:rsidR="001801B0">
              <w:rPr>
                <w:rFonts w:ascii="Times New Roman" w:hAnsi="Times New Roman" w:cs="Times New Roman"/>
                <w:sz w:val="28"/>
                <w:szCs w:val="28"/>
              </w:rPr>
              <w:t>»</w:t>
            </w:r>
          </w:p>
        </w:tc>
      </w:tr>
      <w:tr w:rsidR="00A90B0D" w14:paraId="0B393004" w14:textId="77777777" w:rsidTr="00EF2619">
        <w:tc>
          <w:tcPr>
            <w:tcW w:w="4955" w:type="dxa"/>
            <w:vMerge w:val="restart"/>
          </w:tcPr>
          <w:p w14:paraId="7FE27DAE"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2EFC81F6"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56CA13D1" w14:textId="281276B0" w:rsidR="00A90B0D"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21671910" w14:textId="49D98A6E"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(с приложением указанной схемы)</w:t>
            </w:r>
          </w:p>
        </w:tc>
      </w:tr>
      <w:tr w:rsidR="00A90B0D" w14:paraId="00C62A5D" w14:textId="77777777" w:rsidTr="00EF2619">
        <w:tc>
          <w:tcPr>
            <w:tcW w:w="4955" w:type="dxa"/>
            <w:vMerge/>
          </w:tcPr>
          <w:p w14:paraId="254E27B6" w14:textId="77777777" w:rsidR="00A90B0D" w:rsidRDefault="00A90B0D" w:rsidP="00A90B0D">
            <w:pPr>
              <w:pStyle w:val="ConsPlusNormal"/>
              <w:jc w:val="both"/>
              <w:rPr>
                <w:rFonts w:ascii="Times New Roman" w:hAnsi="Times New Roman" w:cs="Times New Roman"/>
                <w:sz w:val="28"/>
                <w:szCs w:val="28"/>
              </w:rPr>
            </w:pPr>
          </w:p>
        </w:tc>
        <w:tc>
          <w:tcPr>
            <w:tcW w:w="4956" w:type="dxa"/>
          </w:tcPr>
          <w:p w14:paraId="42563899" w14:textId="39A06F2F"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отказе в заключении соглашения о перераспределении земельных участков</w:t>
            </w:r>
          </w:p>
        </w:tc>
      </w:tr>
      <w:tr w:rsidR="00A90B0D" w14:paraId="7A2201C6" w14:textId="77777777" w:rsidTr="005563B3">
        <w:tc>
          <w:tcPr>
            <w:tcW w:w="9911" w:type="dxa"/>
            <w:gridSpan w:val="2"/>
          </w:tcPr>
          <w:p w14:paraId="285258B6" w14:textId="360E7A4C" w:rsidR="00A90B0D" w:rsidRPr="00537D85" w:rsidRDefault="00A90B0D" w:rsidP="00537D85">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A90B0D">
              <w:rPr>
                <w:rFonts w:ascii="Times New Roman" w:hAnsi="Times New Roman" w:cs="Times New Roman"/>
                <w:sz w:val="28"/>
                <w:szCs w:val="28"/>
              </w:rPr>
              <w:t xml:space="preserve"> 3. </w:t>
            </w:r>
            <w:r w:rsidR="001801B0">
              <w:rPr>
                <w:rFonts w:ascii="Times New Roman" w:hAnsi="Times New Roman" w:cs="Times New Roman"/>
                <w:sz w:val="28"/>
                <w:szCs w:val="28"/>
              </w:rPr>
              <w:t>«</w:t>
            </w:r>
            <w:r w:rsidRPr="00A90B0D">
              <w:rPr>
                <w:rFonts w:ascii="Times New Roman" w:hAnsi="Times New Roman" w:cs="Times New Roman"/>
                <w:sz w:val="28"/>
                <w:szCs w:val="28"/>
              </w:rPr>
              <w:t>Заключение соглашения о перераспределении земельного участка (после проведения государственного кадастрового учета земельного участка или земельных участков, образуемых в результате перераспределения)</w:t>
            </w:r>
            <w:r w:rsidR="001801B0">
              <w:rPr>
                <w:rFonts w:ascii="Times New Roman" w:hAnsi="Times New Roman" w:cs="Times New Roman"/>
                <w:sz w:val="28"/>
                <w:szCs w:val="28"/>
              </w:rPr>
              <w:t>»</w:t>
            </w:r>
          </w:p>
        </w:tc>
      </w:tr>
      <w:tr w:rsidR="00A90B0D" w14:paraId="466552EC" w14:textId="77777777" w:rsidTr="00EF2619">
        <w:tc>
          <w:tcPr>
            <w:tcW w:w="4955" w:type="dxa"/>
            <w:vMerge w:val="restart"/>
          </w:tcPr>
          <w:p w14:paraId="675FF9E1"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68021290"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46471F1C" w14:textId="328F18BF" w:rsidR="00A90B0D"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31813F47" w14:textId="7879E510"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Проект соглашения о перераспределении земельных участков</w:t>
            </w:r>
          </w:p>
        </w:tc>
      </w:tr>
      <w:tr w:rsidR="00A90B0D" w14:paraId="4B9F59A8" w14:textId="77777777" w:rsidTr="00EF2619">
        <w:tc>
          <w:tcPr>
            <w:tcW w:w="4955" w:type="dxa"/>
            <w:vMerge/>
          </w:tcPr>
          <w:p w14:paraId="382AF031" w14:textId="77777777" w:rsidR="00A90B0D" w:rsidRDefault="00A90B0D" w:rsidP="00A90B0D">
            <w:pPr>
              <w:pStyle w:val="ConsPlusNormal"/>
              <w:jc w:val="both"/>
              <w:rPr>
                <w:rFonts w:ascii="Times New Roman" w:hAnsi="Times New Roman" w:cs="Times New Roman"/>
                <w:sz w:val="28"/>
                <w:szCs w:val="28"/>
              </w:rPr>
            </w:pPr>
          </w:p>
        </w:tc>
        <w:tc>
          <w:tcPr>
            <w:tcW w:w="4956" w:type="dxa"/>
          </w:tcPr>
          <w:p w14:paraId="624D5413" w14:textId="77558674"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отказе в заключении соглашения о перераспределении земельных участков</w:t>
            </w:r>
          </w:p>
        </w:tc>
      </w:tr>
      <w:tr w:rsidR="00EF2619" w14:paraId="328DFD49" w14:textId="77777777" w:rsidTr="004D29CF">
        <w:tc>
          <w:tcPr>
            <w:tcW w:w="9911" w:type="dxa"/>
            <w:gridSpan w:val="2"/>
          </w:tcPr>
          <w:p w14:paraId="0DB6A2BE" w14:textId="15289A4E" w:rsidR="00EF2619" w:rsidRDefault="005B6FA7" w:rsidP="005B6FA7">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w:t>
            </w:r>
            <w:r w:rsidR="00EF2619" w:rsidRPr="005B6FA7">
              <w:rPr>
                <w:rFonts w:ascii="Times New Roman" w:hAnsi="Times New Roman" w:cs="Times New Roman"/>
                <w:sz w:val="28"/>
                <w:szCs w:val="28"/>
              </w:rPr>
              <w:t xml:space="preserve"> </w:t>
            </w:r>
            <w:r w:rsidR="00A90B0D">
              <w:rPr>
                <w:rFonts w:ascii="Times New Roman" w:hAnsi="Times New Roman" w:cs="Times New Roman"/>
                <w:sz w:val="28"/>
                <w:szCs w:val="28"/>
              </w:rPr>
              <w:t>4</w:t>
            </w:r>
            <w:r w:rsidR="00EF2619" w:rsidRPr="005B6FA7">
              <w:rPr>
                <w:rFonts w:ascii="Times New Roman" w:hAnsi="Times New Roman" w:cs="Times New Roman"/>
                <w:sz w:val="28"/>
                <w:szCs w:val="28"/>
              </w:rPr>
              <w:t xml:space="preserve">: </w:t>
            </w:r>
            <w:r w:rsidR="001801B0">
              <w:rPr>
                <w:rFonts w:ascii="Times New Roman" w:hAnsi="Times New Roman" w:cs="Times New Roman"/>
                <w:sz w:val="28"/>
                <w:szCs w:val="28"/>
              </w:rPr>
              <w:t>«</w:t>
            </w:r>
            <w:r w:rsidR="00EF2619"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w:t>
            </w:r>
            <w:r>
              <w:rPr>
                <w:rFonts w:ascii="Times New Roman" w:hAnsi="Times New Roman" w:cs="Times New Roman"/>
                <w:sz w:val="28"/>
                <w:szCs w:val="28"/>
              </w:rPr>
              <w:t>ной услуги документах</w:t>
            </w:r>
            <w:r w:rsidR="001801B0">
              <w:rPr>
                <w:rFonts w:ascii="Times New Roman" w:hAnsi="Times New Roman" w:cs="Times New Roman"/>
                <w:sz w:val="28"/>
                <w:szCs w:val="28"/>
              </w:rPr>
              <w:t>»</w:t>
            </w:r>
          </w:p>
        </w:tc>
      </w:tr>
      <w:tr w:rsidR="00537D85" w14:paraId="0DDCD32A" w14:textId="77777777" w:rsidTr="00EF2619">
        <w:tc>
          <w:tcPr>
            <w:tcW w:w="4955" w:type="dxa"/>
            <w:vMerge w:val="restart"/>
          </w:tcPr>
          <w:p w14:paraId="5F091CEF"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7BA7D490"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0C3A9E15" w14:textId="70928D0C" w:rsidR="00537D85"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3FCF46D3" w14:textId="67D60CD9"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537D85" w14:paraId="3E8157D3" w14:textId="77777777" w:rsidTr="00EF2619">
        <w:tc>
          <w:tcPr>
            <w:tcW w:w="4955" w:type="dxa"/>
            <w:vMerge/>
          </w:tcPr>
          <w:p w14:paraId="6B9DA2CF" w14:textId="16C03580" w:rsidR="00537D85" w:rsidRDefault="00537D85" w:rsidP="00EF2619">
            <w:pPr>
              <w:pStyle w:val="ConsPlusNormal"/>
              <w:jc w:val="both"/>
              <w:rPr>
                <w:rFonts w:ascii="Times New Roman" w:hAnsi="Times New Roman" w:cs="Times New Roman"/>
                <w:sz w:val="28"/>
                <w:szCs w:val="28"/>
              </w:rPr>
            </w:pPr>
          </w:p>
        </w:tc>
        <w:tc>
          <w:tcPr>
            <w:tcW w:w="4956" w:type="dxa"/>
          </w:tcPr>
          <w:p w14:paraId="197BD404" w14:textId="394A611B"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F2619" w14:paraId="218492E8" w14:textId="77777777" w:rsidTr="004D29CF">
        <w:tc>
          <w:tcPr>
            <w:tcW w:w="9911" w:type="dxa"/>
            <w:gridSpan w:val="2"/>
          </w:tcPr>
          <w:p w14:paraId="0AFCDBB0" w14:textId="2C8525F5" w:rsidR="00EF2619" w:rsidRDefault="005B6FA7"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Вариант № </w:t>
            </w:r>
            <w:r w:rsidR="00A90B0D">
              <w:rPr>
                <w:rFonts w:ascii="Times New Roman" w:hAnsi="Times New Roman" w:cs="Times New Roman"/>
                <w:sz w:val="28"/>
                <w:szCs w:val="28"/>
              </w:rPr>
              <w:t>5</w:t>
            </w:r>
            <w:r>
              <w:rPr>
                <w:rFonts w:ascii="Times New Roman" w:hAnsi="Times New Roman" w:cs="Times New Roman"/>
                <w:sz w:val="28"/>
                <w:szCs w:val="28"/>
              </w:rPr>
              <w:t xml:space="preserve"> </w:t>
            </w:r>
            <w:r w:rsidR="001801B0">
              <w:rPr>
                <w:rFonts w:ascii="Times New Roman" w:hAnsi="Times New Roman" w:cs="Times New Roman"/>
                <w:sz w:val="28"/>
                <w:szCs w:val="28"/>
              </w:rPr>
              <w:t>«</w:t>
            </w:r>
            <w:r w:rsidR="00EF2619" w:rsidRPr="005B6FA7">
              <w:rPr>
                <w:rFonts w:ascii="Times New Roman" w:hAnsi="Times New Roman" w:cs="Times New Roman"/>
                <w:sz w:val="28"/>
                <w:szCs w:val="28"/>
              </w:rPr>
              <w:t xml:space="preserve">Получение </w:t>
            </w:r>
            <w:r w:rsidR="0042022A">
              <w:rPr>
                <w:rFonts w:ascii="Times New Roman" w:hAnsi="Times New Roman" w:cs="Times New Roman"/>
                <w:sz w:val="28"/>
                <w:szCs w:val="28"/>
              </w:rPr>
              <w:t>дубликата</w:t>
            </w:r>
            <w:r w:rsidR="00EF2619" w:rsidRPr="005B6FA7">
              <w:rPr>
                <w:rFonts w:ascii="Times New Roman" w:hAnsi="Times New Roman" w:cs="Times New Roman"/>
                <w:sz w:val="28"/>
                <w:szCs w:val="28"/>
              </w:rPr>
              <w:t xml:space="preserve"> документа, ранее выданного по результатам пред</w:t>
            </w:r>
            <w:r>
              <w:rPr>
                <w:rFonts w:ascii="Times New Roman" w:hAnsi="Times New Roman" w:cs="Times New Roman"/>
                <w:sz w:val="28"/>
                <w:szCs w:val="28"/>
              </w:rPr>
              <w:t>оставления муниципальной услуги</w:t>
            </w:r>
            <w:r w:rsidR="001801B0">
              <w:rPr>
                <w:rFonts w:ascii="Times New Roman" w:hAnsi="Times New Roman" w:cs="Times New Roman"/>
                <w:sz w:val="28"/>
                <w:szCs w:val="28"/>
              </w:rPr>
              <w:t>»</w:t>
            </w:r>
          </w:p>
        </w:tc>
      </w:tr>
      <w:tr w:rsidR="00537D85" w14:paraId="18E5A866" w14:textId="77777777" w:rsidTr="00EF2619">
        <w:tc>
          <w:tcPr>
            <w:tcW w:w="4955" w:type="dxa"/>
            <w:vMerge w:val="restart"/>
          </w:tcPr>
          <w:p w14:paraId="69F4370F"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14:paraId="58F11ACE" w14:textId="77777777"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14:paraId="2FD92070" w14:textId="349E414E" w:rsidR="00537D85"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14:paraId="37BE418E" w14:textId="107A69B7"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Выдача </w:t>
            </w:r>
            <w:r w:rsidR="0042022A">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537D85" w14:paraId="15A2001E" w14:textId="77777777" w:rsidTr="00EF2619">
        <w:tc>
          <w:tcPr>
            <w:tcW w:w="4955" w:type="dxa"/>
            <w:vMerge/>
          </w:tcPr>
          <w:p w14:paraId="3D7A134B" w14:textId="2ED39DBA" w:rsidR="00537D85" w:rsidRDefault="00537D85" w:rsidP="00EF2619">
            <w:pPr>
              <w:pStyle w:val="ConsPlusNormal"/>
              <w:jc w:val="both"/>
              <w:rPr>
                <w:rFonts w:ascii="Times New Roman" w:hAnsi="Times New Roman" w:cs="Times New Roman"/>
                <w:sz w:val="28"/>
                <w:szCs w:val="28"/>
              </w:rPr>
            </w:pPr>
          </w:p>
        </w:tc>
        <w:tc>
          <w:tcPr>
            <w:tcW w:w="4956" w:type="dxa"/>
          </w:tcPr>
          <w:p w14:paraId="0F42ED9B" w14:textId="63BBE99C"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Отказ в выдаче </w:t>
            </w:r>
            <w:r w:rsidR="0042022A">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bl>
    <w:p w14:paraId="790D0EAB" w14:textId="04F8AA6A" w:rsidR="00372E68" w:rsidRPr="00ED0EC4" w:rsidRDefault="00372E68">
      <w:pPr>
        <w:pStyle w:val="ConsPlusNormal"/>
        <w:jc w:val="both"/>
        <w:rPr>
          <w:rFonts w:ascii="Times New Roman" w:hAnsi="Times New Roman" w:cs="Times New Roman"/>
          <w:sz w:val="28"/>
          <w:szCs w:val="28"/>
        </w:rPr>
      </w:pPr>
    </w:p>
    <w:p w14:paraId="52AE5463" w14:textId="6EC76B33" w:rsidR="00372E68" w:rsidRDefault="00372E68">
      <w:pPr>
        <w:pStyle w:val="ConsPlusNormal"/>
        <w:jc w:val="both"/>
        <w:rPr>
          <w:rFonts w:ascii="Times New Roman" w:hAnsi="Times New Roman" w:cs="Times New Roman"/>
          <w:sz w:val="28"/>
          <w:szCs w:val="28"/>
        </w:rPr>
      </w:pPr>
    </w:p>
    <w:p w14:paraId="73687E68" w14:textId="5A64BF6E" w:rsidR="001D61FA" w:rsidRDefault="001D61FA">
      <w:pPr>
        <w:pStyle w:val="ConsPlusNormal"/>
        <w:jc w:val="both"/>
        <w:rPr>
          <w:rFonts w:ascii="Times New Roman" w:hAnsi="Times New Roman" w:cs="Times New Roman"/>
          <w:sz w:val="28"/>
          <w:szCs w:val="28"/>
        </w:rPr>
      </w:pPr>
    </w:p>
    <w:p w14:paraId="6610BCEB" w14:textId="5971A729" w:rsidR="001D61FA" w:rsidRDefault="001D61FA">
      <w:pPr>
        <w:pStyle w:val="ConsPlusNormal"/>
        <w:jc w:val="both"/>
        <w:rPr>
          <w:rFonts w:ascii="Times New Roman" w:hAnsi="Times New Roman" w:cs="Times New Roman"/>
          <w:sz w:val="28"/>
          <w:szCs w:val="28"/>
        </w:rPr>
      </w:pPr>
    </w:p>
    <w:p w14:paraId="7826AFE0" w14:textId="2CCB96C2" w:rsidR="001D61FA" w:rsidRDefault="001D61FA">
      <w:pPr>
        <w:pStyle w:val="ConsPlusNormal"/>
        <w:jc w:val="both"/>
        <w:rPr>
          <w:rFonts w:ascii="Times New Roman" w:hAnsi="Times New Roman" w:cs="Times New Roman"/>
          <w:sz w:val="28"/>
          <w:szCs w:val="28"/>
        </w:rPr>
      </w:pPr>
    </w:p>
    <w:p w14:paraId="1AA2B444" w14:textId="1B2E787F" w:rsidR="001D61FA" w:rsidRDefault="001D61FA">
      <w:pPr>
        <w:pStyle w:val="ConsPlusNormal"/>
        <w:jc w:val="both"/>
        <w:rPr>
          <w:rFonts w:ascii="Times New Roman" w:hAnsi="Times New Roman" w:cs="Times New Roman"/>
          <w:sz w:val="28"/>
          <w:szCs w:val="28"/>
        </w:rPr>
      </w:pPr>
    </w:p>
    <w:p w14:paraId="36AE9E3D" w14:textId="4A33E4C9" w:rsidR="00554917" w:rsidRPr="00555627" w:rsidRDefault="00554917" w:rsidP="00554917">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 xml:space="preserve">Приложение № 2 </w:t>
      </w:r>
      <w:r w:rsidRPr="00555627">
        <w:rPr>
          <w:rFonts w:ascii="Times New Roman" w:hAnsi="Times New Roman" w:cs="Times New Roman"/>
          <w:color w:val="000000" w:themeColor="text1"/>
          <w:sz w:val="28"/>
          <w:szCs w:val="28"/>
        </w:rPr>
        <w:br/>
        <w:t>к Административному регламенту</w:t>
      </w:r>
    </w:p>
    <w:p w14:paraId="63F95E27" w14:textId="77777777" w:rsidR="00554917" w:rsidRPr="00555627" w:rsidRDefault="00554917" w:rsidP="00554917">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14:paraId="709DEFC2" w14:textId="2D7A4608" w:rsidR="00554917" w:rsidRPr="00555627" w:rsidRDefault="001801B0" w:rsidP="00554917">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color w:val="000000" w:themeColor="text1"/>
          <w:sz w:val="28"/>
          <w:szCs w:val="28"/>
        </w:rPr>
        <w:t>»</w:t>
      </w:r>
    </w:p>
    <w:p w14:paraId="4B0F9379" w14:textId="0A17308F" w:rsidR="00B2590F" w:rsidRDefault="00B2590F"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731654" w14:paraId="49E8CEB7" w14:textId="77777777" w:rsidTr="00ED0725">
        <w:tc>
          <w:tcPr>
            <w:tcW w:w="3419" w:type="dxa"/>
            <w:tcBorders>
              <w:top w:val="nil"/>
              <w:left w:val="nil"/>
              <w:bottom w:val="nil"/>
              <w:right w:val="nil"/>
            </w:tcBorders>
          </w:tcPr>
          <w:p w14:paraId="6F656A4D" w14:textId="77777777" w:rsidR="00731654" w:rsidRDefault="00731654" w:rsidP="00ED0725">
            <w:pPr>
              <w:pStyle w:val="ConsPlusNormal"/>
            </w:pPr>
          </w:p>
        </w:tc>
        <w:tc>
          <w:tcPr>
            <w:tcW w:w="5613" w:type="dxa"/>
            <w:tcBorders>
              <w:top w:val="nil"/>
              <w:left w:val="nil"/>
              <w:bottom w:val="nil"/>
              <w:right w:val="nil"/>
            </w:tcBorders>
          </w:tcPr>
          <w:p w14:paraId="20ABFF24" w14:textId="0944268A" w:rsidR="00731654" w:rsidRPr="00871E71" w:rsidRDefault="00731654" w:rsidP="00ED0725">
            <w:pPr>
              <w:pStyle w:val="ConsPlusNormal"/>
              <w:jc w:val="both"/>
              <w:rPr>
                <w:rFonts w:ascii="Times New Roman" w:hAnsi="Times New Roman" w:cs="Times New Roman"/>
              </w:rPr>
            </w:pPr>
            <w:r>
              <w:rPr>
                <w:rFonts w:ascii="Times New Roman" w:hAnsi="Times New Roman" w:cs="Times New Roman"/>
                <w:sz w:val="24"/>
              </w:rPr>
              <w:t xml:space="preserve">В </w:t>
            </w:r>
            <w:r w:rsidRPr="0054240C">
              <w:rPr>
                <w:rFonts w:ascii="Times New Roman" w:hAnsi="Times New Roman" w:cs="Times New Roman"/>
                <w:i/>
                <w:sz w:val="24"/>
              </w:rPr>
              <w:t xml:space="preserve">(наименование администрации муниципального образования или подведомственного </w:t>
            </w:r>
            <w:r w:rsidR="001C4D48" w:rsidRPr="0054240C">
              <w:rPr>
                <w:rFonts w:ascii="Times New Roman" w:hAnsi="Times New Roman" w:cs="Times New Roman"/>
                <w:i/>
                <w:sz w:val="24"/>
              </w:rPr>
              <w:t>учреждения</w:t>
            </w:r>
            <w:r w:rsidRPr="0054240C">
              <w:rPr>
                <w:rFonts w:ascii="Times New Roman" w:hAnsi="Times New Roman" w:cs="Times New Roman"/>
                <w:i/>
                <w:sz w:val="24"/>
              </w:rPr>
              <w:t>)</w:t>
            </w:r>
            <w:r w:rsidRPr="00871E71">
              <w:rPr>
                <w:rFonts w:ascii="Times New Roman" w:hAnsi="Times New Roman" w:cs="Times New Roman"/>
                <w:sz w:val="24"/>
              </w:rPr>
              <w:t xml:space="preserve"> ________________________________________________________________________________</w:t>
            </w:r>
            <w:r>
              <w:rPr>
                <w:rFonts w:ascii="Times New Roman" w:hAnsi="Times New Roman" w:cs="Times New Roman"/>
                <w:sz w:val="24"/>
              </w:rPr>
              <w:t>__________</w:t>
            </w:r>
          </w:p>
          <w:p w14:paraId="0167C29A"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04A13C1B"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388B8717"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BCA53EE"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7C02B27D"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0E866E3C"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563F9AFC"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61298F4F" w14:textId="77777777"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126BBAC5" w14:textId="77777777" w:rsidR="00731654" w:rsidRDefault="00731654" w:rsidP="00ED0725">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35CF5F35" w14:textId="06941B08" w:rsidR="00387DA0" w:rsidRDefault="00387DA0" w:rsidP="00B2590F">
      <w:pPr>
        <w:pStyle w:val="ConsPlusNormal"/>
        <w:ind w:left="3402"/>
        <w:jc w:val="right"/>
        <w:rPr>
          <w:rFonts w:ascii="Times New Roman" w:hAnsi="Times New Roman" w:cs="Times New Roman"/>
          <w:sz w:val="28"/>
          <w:szCs w:val="28"/>
        </w:rPr>
      </w:pPr>
    </w:p>
    <w:p w14:paraId="37515B8C" w14:textId="50C86D92" w:rsidR="00554917" w:rsidRPr="00554917" w:rsidRDefault="00554917" w:rsidP="009F1F59">
      <w:pPr>
        <w:pStyle w:val="ConsPlusNormal"/>
        <w:jc w:val="center"/>
        <w:rPr>
          <w:rFonts w:ascii="Times New Roman" w:hAnsi="Times New Roman" w:cs="Times New Roman"/>
          <w:sz w:val="28"/>
          <w:szCs w:val="28"/>
        </w:rPr>
      </w:pPr>
      <w:r w:rsidRPr="00554917">
        <w:rPr>
          <w:rFonts w:ascii="Times New Roman" w:hAnsi="Times New Roman" w:cs="Times New Roman"/>
          <w:sz w:val="28"/>
          <w:szCs w:val="28"/>
        </w:rPr>
        <w:t>Заявление</w:t>
      </w:r>
    </w:p>
    <w:p w14:paraId="0AC80269" w14:textId="1674DB47" w:rsidR="008D0865" w:rsidRDefault="009F1F59" w:rsidP="009F1F59">
      <w:pPr>
        <w:pStyle w:val="ConsPlusNormal"/>
        <w:spacing w:after="240" w:line="276" w:lineRule="auto"/>
        <w:jc w:val="center"/>
        <w:rPr>
          <w:rFonts w:ascii="Times New Roman" w:hAnsi="Times New Roman" w:cs="Times New Roman"/>
          <w:sz w:val="28"/>
          <w:szCs w:val="28"/>
        </w:rPr>
      </w:pPr>
      <w:r w:rsidRPr="009F1F59">
        <w:rPr>
          <w:rFonts w:ascii="Times New Roman" w:hAnsi="Times New Roman" w:cs="Times New Roman"/>
          <w:sz w:val="28"/>
          <w:szCs w:val="28"/>
        </w:rPr>
        <w:t xml:space="preserve">о перераспределении земель и (или) земельных участков, </w:t>
      </w:r>
      <w:r>
        <w:rPr>
          <w:rFonts w:ascii="Times New Roman" w:hAnsi="Times New Roman" w:cs="Times New Roman"/>
          <w:sz w:val="28"/>
          <w:szCs w:val="28"/>
        </w:rPr>
        <w:br/>
      </w:r>
      <w:r w:rsidRPr="009F1F59">
        <w:rPr>
          <w:rFonts w:ascii="Times New Roman" w:hAnsi="Times New Roman" w:cs="Times New Roman"/>
          <w:sz w:val="28"/>
          <w:szCs w:val="28"/>
        </w:rPr>
        <w:t>государственная собственность на которые не разграничена, земельных</w:t>
      </w:r>
      <w:r>
        <w:rPr>
          <w:rFonts w:ascii="Times New Roman" w:hAnsi="Times New Roman" w:cs="Times New Roman"/>
          <w:sz w:val="28"/>
          <w:szCs w:val="28"/>
        </w:rPr>
        <w:t xml:space="preserve"> </w:t>
      </w:r>
      <w:r>
        <w:rPr>
          <w:rFonts w:ascii="Times New Roman" w:hAnsi="Times New Roman" w:cs="Times New Roman"/>
          <w:sz w:val="28"/>
          <w:szCs w:val="28"/>
        </w:rPr>
        <w:br/>
      </w:r>
      <w:r w:rsidRPr="009F1F59">
        <w:rPr>
          <w:rFonts w:ascii="Times New Roman" w:hAnsi="Times New Roman" w:cs="Times New Roman"/>
          <w:sz w:val="28"/>
          <w:szCs w:val="28"/>
        </w:rPr>
        <w:t>участков, находящихся в муниципальной собственности, и земельных</w:t>
      </w:r>
      <w:r>
        <w:rPr>
          <w:rFonts w:ascii="Times New Roman" w:hAnsi="Times New Roman" w:cs="Times New Roman"/>
          <w:sz w:val="28"/>
          <w:szCs w:val="28"/>
        </w:rPr>
        <w:br/>
      </w:r>
      <w:r w:rsidRPr="009F1F59">
        <w:rPr>
          <w:rFonts w:ascii="Times New Roman" w:hAnsi="Times New Roman" w:cs="Times New Roman"/>
          <w:sz w:val="28"/>
          <w:szCs w:val="28"/>
        </w:rPr>
        <w:t>участков, находящихся в частной собственности</w:t>
      </w:r>
    </w:p>
    <w:p w14:paraId="3B31C6C0" w14:textId="4535C6FD"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Прошу заключить соглашение о перераспределении земель/земельного</w:t>
      </w:r>
      <w:r>
        <w:rPr>
          <w:rFonts w:ascii="Times New Roman" w:hAnsi="Times New Roman" w:cs="Times New Roman"/>
          <w:sz w:val="28"/>
          <w:szCs w:val="28"/>
        </w:rPr>
        <w:t xml:space="preserve"> </w:t>
      </w:r>
      <w:r w:rsidRPr="009F1F59">
        <w:rPr>
          <w:rFonts w:ascii="Times New Roman" w:hAnsi="Times New Roman" w:cs="Times New Roman"/>
          <w:sz w:val="28"/>
          <w:szCs w:val="28"/>
        </w:rPr>
        <w:t>участка (земельных участков), находящегося (находящихся) в муниципальной</w:t>
      </w:r>
      <w:r>
        <w:rPr>
          <w:rFonts w:ascii="Times New Roman" w:hAnsi="Times New Roman" w:cs="Times New Roman"/>
          <w:sz w:val="28"/>
          <w:szCs w:val="28"/>
        </w:rPr>
        <w:t xml:space="preserve"> </w:t>
      </w:r>
      <w:r w:rsidRPr="009F1F59">
        <w:rPr>
          <w:rFonts w:ascii="Times New Roman" w:hAnsi="Times New Roman" w:cs="Times New Roman"/>
          <w:sz w:val="28"/>
          <w:szCs w:val="28"/>
        </w:rPr>
        <w:t>собственности, государственная  собственность на который (которые) не</w:t>
      </w:r>
      <w:r>
        <w:rPr>
          <w:rFonts w:ascii="Times New Roman" w:hAnsi="Times New Roman" w:cs="Times New Roman"/>
          <w:sz w:val="28"/>
          <w:szCs w:val="28"/>
        </w:rPr>
        <w:t xml:space="preserve"> </w:t>
      </w:r>
      <w:r w:rsidRPr="009F1F59">
        <w:rPr>
          <w:rFonts w:ascii="Times New Roman" w:hAnsi="Times New Roman" w:cs="Times New Roman"/>
          <w:sz w:val="28"/>
          <w:szCs w:val="28"/>
        </w:rPr>
        <w:lastRenderedPageBreak/>
        <w:t>разграничена __________________________________________________________</w:t>
      </w:r>
    </w:p>
    <w:p w14:paraId="7FA27A07" w14:textId="390ED826" w:rsidR="009F1F59" w:rsidRPr="00522213" w:rsidRDefault="009F1F59" w:rsidP="00522213">
      <w:pPr>
        <w:pStyle w:val="ConsPlusNonformat"/>
        <w:spacing w:line="276" w:lineRule="auto"/>
        <w:ind w:left="2977" w:right="140"/>
        <w:jc w:val="both"/>
        <w:rPr>
          <w:rFonts w:ascii="Times New Roman" w:hAnsi="Times New Roman" w:cs="Times New Roman"/>
          <w:szCs w:val="28"/>
        </w:rPr>
      </w:pPr>
      <w:r w:rsidRPr="00522213">
        <w:rPr>
          <w:rFonts w:ascii="Times New Roman" w:hAnsi="Times New Roman" w:cs="Times New Roman"/>
          <w:szCs w:val="28"/>
        </w:rPr>
        <w:t>(указываются кадастровые номера, площадь земельных участков)</w:t>
      </w:r>
    </w:p>
    <w:p w14:paraId="4594DEB6" w14:textId="7B30D2FE" w:rsidR="00522213" w:rsidRDefault="009F1F59" w:rsidP="00522213">
      <w:pPr>
        <w:pStyle w:val="ConsPlusNonformat"/>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и земельного участка, находящегося в частной собственности</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___</w:t>
      </w:r>
      <w:r w:rsidR="00522213">
        <w:rPr>
          <w:rFonts w:ascii="Times New Roman" w:hAnsi="Times New Roman" w:cs="Times New Roman"/>
          <w:sz w:val="28"/>
          <w:szCs w:val="28"/>
        </w:rPr>
        <w:t>__________</w:t>
      </w:r>
      <w:r w:rsidRPr="009F1F59">
        <w:rPr>
          <w:rFonts w:ascii="Times New Roman" w:hAnsi="Times New Roman" w:cs="Times New Roman"/>
          <w:sz w:val="28"/>
          <w:szCs w:val="28"/>
        </w:rPr>
        <w:t>____</w:t>
      </w:r>
      <w:r w:rsidR="00522213">
        <w:rPr>
          <w:rFonts w:ascii="Times New Roman" w:hAnsi="Times New Roman" w:cs="Times New Roman"/>
          <w:sz w:val="28"/>
          <w:szCs w:val="28"/>
        </w:rPr>
        <w:t xml:space="preserve"> </w:t>
      </w:r>
    </w:p>
    <w:p w14:paraId="4EE15C6E" w14:textId="14BD849B" w:rsidR="00522213" w:rsidRPr="00522213" w:rsidRDefault="00522213" w:rsidP="00522213">
      <w:pPr>
        <w:pStyle w:val="ConsPlusNonformat"/>
        <w:spacing w:line="276" w:lineRule="auto"/>
        <w:ind w:left="7088" w:right="140"/>
        <w:jc w:val="both"/>
        <w:rPr>
          <w:rFonts w:ascii="Times New Roman" w:hAnsi="Times New Roman" w:cs="Times New Roman"/>
          <w:i/>
          <w:sz w:val="14"/>
        </w:rPr>
      </w:pPr>
      <w:r w:rsidRPr="00522213">
        <w:rPr>
          <w:rFonts w:ascii="Times New Roman" w:hAnsi="Times New Roman" w:cs="Times New Roman"/>
          <w:sz w:val="14"/>
        </w:rPr>
        <w:t>(</w:t>
      </w:r>
      <w:r w:rsidRPr="00522213">
        <w:rPr>
          <w:rFonts w:ascii="Times New Roman" w:hAnsi="Times New Roman" w:cs="Times New Roman"/>
          <w:i/>
          <w:sz w:val="14"/>
        </w:rPr>
        <w:t>Ф.И.О. собственника земельного участка)</w:t>
      </w:r>
    </w:p>
    <w:p w14:paraId="3DA21280" w14:textId="4133BF52" w:rsidR="009F1F59" w:rsidRPr="009F1F59" w:rsidRDefault="00522213" w:rsidP="00522213">
      <w:pPr>
        <w:pStyle w:val="ConsPlusNonformat"/>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с кадастровым номером ______________________, площадью _____</w:t>
      </w:r>
      <w:r>
        <w:rPr>
          <w:rFonts w:ascii="Times New Roman" w:hAnsi="Times New Roman" w:cs="Times New Roman"/>
          <w:sz w:val="28"/>
          <w:szCs w:val="28"/>
        </w:rPr>
        <w:t>_______</w:t>
      </w:r>
      <w:r w:rsidRPr="009F1F59">
        <w:rPr>
          <w:rFonts w:ascii="Times New Roman" w:hAnsi="Times New Roman" w:cs="Times New Roman"/>
          <w:sz w:val="28"/>
          <w:szCs w:val="28"/>
        </w:rPr>
        <w:t xml:space="preserve"> </w:t>
      </w:r>
      <w:proofErr w:type="spellStart"/>
      <w:r w:rsidRPr="009F1F59">
        <w:rPr>
          <w:rFonts w:ascii="Times New Roman" w:hAnsi="Times New Roman" w:cs="Times New Roman"/>
          <w:sz w:val="28"/>
          <w:szCs w:val="28"/>
        </w:rPr>
        <w:t>кв.м</w:t>
      </w:r>
      <w:proofErr w:type="spellEnd"/>
      <w:r w:rsidRPr="009F1F59">
        <w:rPr>
          <w:rFonts w:ascii="Times New Roman" w:hAnsi="Times New Roman" w:cs="Times New Roman"/>
          <w:sz w:val="28"/>
          <w:szCs w:val="28"/>
        </w:rPr>
        <w:t xml:space="preserve">, </w:t>
      </w:r>
    </w:p>
    <w:p w14:paraId="2D80076C" w14:textId="7E2119BF" w:rsidR="009F1F59" w:rsidRPr="009F1F59" w:rsidRDefault="009F1F59" w:rsidP="00522213">
      <w:pPr>
        <w:pStyle w:val="ConsPlusNonformat"/>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согласно</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w:t>
      </w:r>
      <w:r w:rsidRPr="009F1F59">
        <w:rPr>
          <w:rFonts w:ascii="Times New Roman" w:hAnsi="Times New Roman" w:cs="Times New Roman"/>
          <w:i/>
          <w:sz w:val="28"/>
          <w:szCs w:val="28"/>
        </w:rPr>
        <w:t>нужное подчеркнуть):</w:t>
      </w:r>
    </w:p>
    <w:p w14:paraId="23A97B0D" w14:textId="341BA93D" w:rsidR="009F1F59" w:rsidRPr="009F1F59" w:rsidRDefault="00522213" w:rsidP="009F1F59">
      <w:pPr>
        <w:pStyle w:val="ConsPlusNonformat"/>
        <w:spacing w:line="276" w:lineRule="auto"/>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вариант 1: </w:t>
      </w:r>
      <w:r w:rsidR="009F1F59" w:rsidRPr="009F1F59">
        <w:rPr>
          <w:rFonts w:ascii="Times New Roman" w:hAnsi="Times New Roman" w:cs="Times New Roman"/>
          <w:sz w:val="28"/>
          <w:szCs w:val="28"/>
        </w:rPr>
        <w:t xml:space="preserve">прилагаемому проекту межевания территории </w:t>
      </w:r>
      <w:r>
        <w:rPr>
          <w:rFonts w:ascii="Times New Roman" w:hAnsi="Times New Roman" w:cs="Times New Roman"/>
          <w:sz w:val="28"/>
          <w:szCs w:val="28"/>
        </w:rPr>
        <w:t xml:space="preserve">_______________ </w:t>
      </w:r>
      <w:r w:rsidR="009F1F59" w:rsidRPr="009F1F59">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____________________________________</w:t>
      </w:r>
    </w:p>
    <w:p w14:paraId="26445440" w14:textId="591232E3" w:rsidR="009F1F59" w:rsidRPr="00522213" w:rsidRDefault="009F1F59" w:rsidP="00522213">
      <w:pPr>
        <w:pStyle w:val="ConsPlusNonformat"/>
        <w:spacing w:line="276" w:lineRule="auto"/>
        <w:ind w:right="140" w:firstLine="709"/>
        <w:jc w:val="center"/>
        <w:rPr>
          <w:rFonts w:ascii="Times New Roman" w:hAnsi="Times New Roman" w:cs="Times New Roman"/>
          <w:szCs w:val="28"/>
        </w:rPr>
      </w:pPr>
      <w:r w:rsidRPr="00522213">
        <w:rPr>
          <w:rFonts w:ascii="Times New Roman" w:hAnsi="Times New Roman" w:cs="Times New Roman"/>
          <w:szCs w:val="28"/>
        </w:rPr>
        <w:t xml:space="preserve">(реквизиты утвержденного проекта межевания территории) </w:t>
      </w:r>
      <w:r w:rsidRPr="00522213">
        <w:rPr>
          <w:rFonts w:ascii="Times New Roman" w:hAnsi="Times New Roman" w:cs="Times New Roman"/>
          <w:i/>
          <w:szCs w:val="28"/>
        </w:rPr>
        <w:t>(указывается, если</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перераспределение земельных участков планируется осуществить в соответствии</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с данным проектом)</w:t>
      </w:r>
    </w:p>
    <w:p w14:paraId="612E269C" w14:textId="77777777" w:rsidR="00522213" w:rsidRDefault="00522213" w:rsidP="009F1F59">
      <w:pPr>
        <w:pStyle w:val="ConsPlusNonformat"/>
        <w:spacing w:line="276" w:lineRule="auto"/>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вариант 2: </w:t>
      </w:r>
      <w:r w:rsidR="009F1F59" w:rsidRPr="009F1F59">
        <w:rPr>
          <w:rFonts w:ascii="Times New Roman" w:hAnsi="Times New Roman" w:cs="Times New Roman"/>
          <w:sz w:val="28"/>
          <w:szCs w:val="28"/>
        </w:rPr>
        <w:t>утвержденной схемы расположения земельного участка или земельных</w:t>
      </w:r>
      <w:r>
        <w:rPr>
          <w:rFonts w:ascii="Times New Roman" w:hAnsi="Times New Roman" w:cs="Times New Roman"/>
          <w:sz w:val="28"/>
          <w:szCs w:val="28"/>
        </w:rPr>
        <w:t xml:space="preserve"> </w:t>
      </w:r>
      <w:r w:rsidR="009F1F59" w:rsidRPr="009F1F59">
        <w:rPr>
          <w:rFonts w:ascii="Times New Roman" w:hAnsi="Times New Roman" w:cs="Times New Roman"/>
          <w:sz w:val="28"/>
          <w:szCs w:val="28"/>
        </w:rPr>
        <w:t xml:space="preserve">участков на кадастровом плане территории </w:t>
      </w:r>
    </w:p>
    <w:p w14:paraId="60D011FA" w14:textId="13BBDDE8" w:rsidR="009F1F59" w:rsidRPr="00522213" w:rsidRDefault="009F1F59" w:rsidP="009F1F59">
      <w:pPr>
        <w:pStyle w:val="ConsPlusNonformat"/>
        <w:spacing w:line="276" w:lineRule="auto"/>
        <w:ind w:right="140" w:firstLine="709"/>
        <w:jc w:val="both"/>
        <w:rPr>
          <w:rFonts w:ascii="Times New Roman" w:hAnsi="Times New Roman" w:cs="Times New Roman"/>
          <w:szCs w:val="28"/>
        </w:rPr>
      </w:pPr>
      <w:r w:rsidRPr="00522213">
        <w:rPr>
          <w:rFonts w:ascii="Times New Roman" w:hAnsi="Times New Roman" w:cs="Times New Roman"/>
          <w:i/>
          <w:szCs w:val="28"/>
        </w:rPr>
        <w:t>(указывается в случае, если</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отсутствует проект межевания территории, в границах которой осуществляется</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перераспределение земельных участков)</w:t>
      </w:r>
      <w:r w:rsidRPr="00522213">
        <w:rPr>
          <w:rFonts w:ascii="Times New Roman" w:hAnsi="Times New Roman" w:cs="Times New Roman"/>
          <w:szCs w:val="28"/>
        </w:rPr>
        <w:t>.</w:t>
      </w:r>
    </w:p>
    <w:p w14:paraId="294E82E8" w14:textId="1D1E11C0" w:rsid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Обоснование перераспределения: _______________________________</w:t>
      </w:r>
      <w:r w:rsidR="00522213">
        <w:rPr>
          <w:rFonts w:ascii="Times New Roman" w:hAnsi="Times New Roman" w:cs="Times New Roman"/>
          <w:sz w:val="28"/>
          <w:szCs w:val="28"/>
        </w:rPr>
        <w:t>____</w:t>
      </w:r>
    </w:p>
    <w:p w14:paraId="259BA69A" w14:textId="69AEB0CD" w:rsidR="00522213" w:rsidRPr="009F1F59" w:rsidRDefault="00522213" w:rsidP="00522213">
      <w:pPr>
        <w:pStyle w:val="ConsPlusNonformat"/>
        <w:spacing w:line="276" w:lineRule="auto"/>
        <w:ind w:right="1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6C92EFE9" w14:textId="02EAAECB" w:rsidR="009F1F59" w:rsidRPr="00522213" w:rsidRDefault="009F1F59" w:rsidP="00522213">
      <w:pPr>
        <w:pStyle w:val="ConsPlusNonformat"/>
        <w:spacing w:line="276" w:lineRule="auto"/>
        <w:ind w:right="140"/>
        <w:jc w:val="center"/>
        <w:rPr>
          <w:rFonts w:ascii="Times New Roman" w:hAnsi="Times New Roman" w:cs="Times New Roman"/>
          <w:szCs w:val="28"/>
        </w:rPr>
      </w:pPr>
      <w:r w:rsidRPr="00522213">
        <w:rPr>
          <w:rFonts w:ascii="Times New Roman" w:hAnsi="Times New Roman" w:cs="Times New Roman"/>
          <w:szCs w:val="28"/>
        </w:rPr>
        <w:t xml:space="preserve">(указывается  соответствующий подпункт </w:t>
      </w:r>
      <w:hyperlink r:id="rId18" w:tooltip="&quot;Земельный кодекс Российской Федерации&quot; от 25.10.2001 N 136-ФЗ (ред. от 20.03.2025) (с изм. и доп., вступ. в силу с 27.06.2025) {КонсультантПлюс}">
        <w:r w:rsidRPr="00522213">
          <w:rPr>
            <w:rFonts w:ascii="Times New Roman" w:hAnsi="Times New Roman" w:cs="Times New Roman"/>
            <w:color w:val="0000FF"/>
            <w:szCs w:val="28"/>
          </w:rPr>
          <w:t>пункта 1 статьи 39.28</w:t>
        </w:r>
      </w:hyperlink>
      <w:r w:rsidRPr="00522213">
        <w:rPr>
          <w:rFonts w:ascii="Times New Roman" w:hAnsi="Times New Roman" w:cs="Times New Roman"/>
          <w:szCs w:val="28"/>
        </w:rPr>
        <w:t xml:space="preserve"> Земельного</w:t>
      </w:r>
      <w:r w:rsidR="00522213" w:rsidRPr="00522213">
        <w:rPr>
          <w:rFonts w:ascii="Times New Roman" w:hAnsi="Times New Roman" w:cs="Times New Roman"/>
          <w:szCs w:val="28"/>
        </w:rPr>
        <w:t xml:space="preserve"> </w:t>
      </w:r>
      <w:r w:rsidRPr="00522213">
        <w:rPr>
          <w:rFonts w:ascii="Times New Roman" w:hAnsi="Times New Roman" w:cs="Times New Roman"/>
          <w:szCs w:val="28"/>
        </w:rPr>
        <w:t>кодекса Российской Федерации)</w:t>
      </w:r>
    </w:p>
    <w:p w14:paraId="68898C4A" w14:textId="794CA7C9" w:rsidR="009F1F59" w:rsidRPr="009F1F59" w:rsidRDefault="009F1F59" w:rsidP="00FF6A50">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 xml:space="preserve">Реквизиты согласия </w:t>
      </w:r>
      <w:r w:rsidRPr="0054240C">
        <w:rPr>
          <w:rFonts w:ascii="Times New Roman" w:hAnsi="Times New Roman" w:cs="Times New Roman"/>
          <w:sz w:val="28"/>
          <w:szCs w:val="28"/>
        </w:rPr>
        <w:t xml:space="preserve">администрации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на</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заключение соглашения о перераспределении земельных участков в соответствии</w:t>
      </w:r>
      <w:r w:rsidR="00522213">
        <w:rPr>
          <w:rFonts w:ascii="Times New Roman" w:hAnsi="Times New Roman" w:cs="Times New Roman"/>
          <w:sz w:val="28"/>
          <w:szCs w:val="28"/>
        </w:rPr>
        <w:t xml:space="preserve"> </w:t>
      </w:r>
      <w:r w:rsidR="00522213">
        <w:rPr>
          <w:rFonts w:ascii="Times New Roman" w:hAnsi="Times New Roman" w:cs="Times New Roman"/>
          <w:sz w:val="28"/>
          <w:szCs w:val="28"/>
        </w:rPr>
        <w:br/>
      </w:r>
      <w:r w:rsidRPr="009F1F59">
        <w:rPr>
          <w:rFonts w:ascii="Times New Roman" w:hAnsi="Times New Roman" w:cs="Times New Roman"/>
          <w:sz w:val="28"/>
          <w:szCs w:val="28"/>
        </w:rPr>
        <w:t>с утвержденным проектом межевания территории или решения об утверждении</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схемы</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расположения</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земельного</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участка (при наличии):</w:t>
      </w:r>
      <w:r w:rsidR="00FF6A50">
        <w:rPr>
          <w:rFonts w:ascii="Times New Roman" w:hAnsi="Times New Roman" w:cs="Times New Roman"/>
          <w:sz w:val="28"/>
          <w:szCs w:val="28"/>
        </w:rPr>
        <w:t xml:space="preserve"> </w:t>
      </w:r>
      <w:r w:rsidRPr="009F1F59">
        <w:rPr>
          <w:rFonts w:ascii="Times New Roman" w:hAnsi="Times New Roman" w:cs="Times New Roman"/>
          <w:sz w:val="28"/>
          <w:szCs w:val="28"/>
        </w:rPr>
        <w:t>_____________________________________________________________________.</w:t>
      </w:r>
    </w:p>
    <w:p w14:paraId="18F7774A" w14:textId="4CD0BDF0"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Количество правообладателей у земельного участка, находящегося в</w:t>
      </w:r>
      <w:r w:rsidR="00FF6A50">
        <w:rPr>
          <w:rFonts w:ascii="Times New Roman" w:hAnsi="Times New Roman" w:cs="Times New Roman"/>
          <w:sz w:val="28"/>
          <w:szCs w:val="28"/>
        </w:rPr>
        <w:t xml:space="preserve"> </w:t>
      </w:r>
      <w:r w:rsidRPr="009F1F59">
        <w:rPr>
          <w:rFonts w:ascii="Times New Roman" w:hAnsi="Times New Roman" w:cs="Times New Roman"/>
          <w:sz w:val="28"/>
          <w:szCs w:val="28"/>
        </w:rPr>
        <w:t>частной собственности ________________.</w:t>
      </w:r>
    </w:p>
    <w:p w14:paraId="68A8170A" w14:textId="1590BFE1"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 xml:space="preserve">Земельный участок находится/не находится в залоге </w:t>
      </w:r>
      <w:r w:rsidRPr="009F1F59">
        <w:rPr>
          <w:rFonts w:ascii="Times New Roman" w:hAnsi="Times New Roman" w:cs="Times New Roman"/>
          <w:i/>
          <w:sz w:val="28"/>
          <w:szCs w:val="28"/>
        </w:rPr>
        <w:t>(нужное подчеркнуть)</w:t>
      </w:r>
      <w:r w:rsidRPr="009F1F59">
        <w:rPr>
          <w:rFonts w:ascii="Times New Roman" w:hAnsi="Times New Roman" w:cs="Times New Roman"/>
          <w:sz w:val="28"/>
          <w:szCs w:val="28"/>
        </w:rPr>
        <w:t>.</w:t>
      </w:r>
    </w:p>
    <w:p w14:paraId="1388CD93" w14:textId="4FD44CDE"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Сведения о заключенном договоре о развитии застроенной территории (при</w:t>
      </w:r>
    </w:p>
    <w:p w14:paraId="416F3DE5" w14:textId="1EBD92C2" w:rsidR="009F1F59" w:rsidRPr="009F1F59" w:rsidRDefault="009F1F59" w:rsidP="00FF6A50">
      <w:pPr>
        <w:pStyle w:val="ConsPlusNormal"/>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наличии) ___________________________________________</w:t>
      </w:r>
      <w:r w:rsidR="00FF6A50">
        <w:rPr>
          <w:rFonts w:ascii="Times New Roman" w:hAnsi="Times New Roman" w:cs="Times New Roman"/>
          <w:sz w:val="28"/>
          <w:szCs w:val="28"/>
        </w:rPr>
        <w:t>____</w:t>
      </w:r>
      <w:r w:rsidRPr="009F1F59">
        <w:rPr>
          <w:rFonts w:ascii="Times New Roman" w:hAnsi="Times New Roman" w:cs="Times New Roman"/>
          <w:sz w:val="28"/>
          <w:szCs w:val="28"/>
        </w:rPr>
        <w:t>______________.</w:t>
      </w:r>
    </w:p>
    <w:p w14:paraId="7BF5EAFA" w14:textId="77777777" w:rsidR="009F1F59" w:rsidRPr="009F1F59" w:rsidRDefault="009F1F59" w:rsidP="009F1F59">
      <w:pPr>
        <w:pStyle w:val="ConsPlusNormal"/>
        <w:spacing w:line="276" w:lineRule="auto"/>
        <w:ind w:firstLine="709"/>
        <w:jc w:val="both"/>
        <w:rPr>
          <w:rFonts w:ascii="Times New Roman" w:hAnsi="Times New Roman" w:cs="Times New Roman"/>
          <w:sz w:val="28"/>
          <w:szCs w:val="28"/>
        </w:rPr>
      </w:pPr>
    </w:p>
    <w:p w14:paraId="6F5FC9E5" w14:textId="77777777" w:rsidR="009F1F59" w:rsidRDefault="009F1F59" w:rsidP="009F1F59">
      <w:pPr>
        <w:pStyle w:val="ConsPlusNormal"/>
        <w:ind w:firstLine="709"/>
        <w:jc w:val="both"/>
        <w:rPr>
          <w:rFonts w:ascii="Times New Roman" w:hAnsi="Times New Roman" w:cs="Times New Roman"/>
          <w:sz w:val="28"/>
          <w:szCs w:val="28"/>
        </w:rPr>
      </w:pPr>
    </w:p>
    <w:p w14:paraId="2445F7C2" w14:textId="2444683E" w:rsidR="00555627" w:rsidRPr="00CF233A" w:rsidRDefault="00555627" w:rsidP="009F1F59">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2B3E9B7A" w14:textId="77777777" w:rsidR="00555627" w:rsidRPr="000B73F8" w:rsidRDefault="00555627" w:rsidP="00555627">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555627" w:rsidRPr="00871E71" w14:paraId="4BC74825" w14:textId="77777777" w:rsidTr="00AA3F0A">
        <w:tc>
          <w:tcPr>
            <w:tcW w:w="959" w:type="dxa"/>
          </w:tcPr>
          <w:p w14:paraId="1BDF7489" w14:textId="77777777" w:rsidR="00555627" w:rsidRPr="00871E71" w:rsidRDefault="00555627" w:rsidP="00AA3F0A">
            <w:pPr>
              <w:pStyle w:val="ConsPlusNormal"/>
              <w:rPr>
                <w:rFonts w:ascii="Times New Roman" w:hAnsi="Times New Roman" w:cs="Times New Roman"/>
                <w:sz w:val="28"/>
                <w:szCs w:val="28"/>
              </w:rPr>
            </w:pPr>
          </w:p>
        </w:tc>
        <w:tc>
          <w:tcPr>
            <w:tcW w:w="7994" w:type="dxa"/>
          </w:tcPr>
          <w:p w14:paraId="66865DBF" w14:textId="5A92437C" w:rsidR="00555627" w:rsidRPr="00871E71" w:rsidRDefault="00555627" w:rsidP="00AA3F0A">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w:t>
            </w:r>
            <w:proofErr w:type="gramStart"/>
            <w:r w:rsidR="0054240C">
              <w:rPr>
                <w:rFonts w:ascii="Times New Roman" w:hAnsi="Times New Roman" w:cs="Times New Roman"/>
                <w:sz w:val="28"/>
                <w:szCs w:val="28"/>
              </w:rPr>
              <w:t>район»</w:t>
            </w:r>
            <w:r w:rsidR="0054240C">
              <w:rPr>
                <w:rFonts w:ascii="Times New Roman" w:hAnsi="Times New Roman" w:cs="Times New Roman"/>
                <w:i/>
                <w:sz w:val="28"/>
                <w:szCs w:val="28"/>
              </w:rPr>
              <w:t>(</w:t>
            </w:r>
            <w:proofErr w:type="gramEnd"/>
            <w:r w:rsidR="0054240C">
              <w:rPr>
                <w:rFonts w:ascii="Times New Roman" w:hAnsi="Times New Roman" w:cs="Times New Roman"/>
                <w:i/>
                <w:sz w:val="28"/>
                <w:szCs w:val="28"/>
              </w:rPr>
              <w:t>отдел закупок и имущества)</w:t>
            </w:r>
          </w:p>
        </w:tc>
      </w:tr>
      <w:tr w:rsidR="00555627" w:rsidRPr="00871E71" w14:paraId="4F2996C0" w14:textId="77777777" w:rsidTr="00AA3F0A">
        <w:tc>
          <w:tcPr>
            <w:tcW w:w="959" w:type="dxa"/>
          </w:tcPr>
          <w:p w14:paraId="37279287" w14:textId="77777777" w:rsidR="00555627" w:rsidRPr="00871E71" w:rsidRDefault="00555627" w:rsidP="00AA3F0A">
            <w:pPr>
              <w:pStyle w:val="ConsPlusNormal"/>
              <w:rPr>
                <w:rFonts w:ascii="Times New Roman" w:hAnsi="Times New Roman" w:cs="Times New Roman"/>
                <w:sz w:val="28"/>
                <w:szCs w:val="28"/>
              </w:rPr>
            </w:pPr>
          </w:p>
        </w:tc>
        <w:tc>
          <w:tcPr>
            <w:tcW w:w="7994" w:type="dxa"/>
          </w:tcPr>
          <w:p w14:paraId="042D0BC7" w14:textId="77777777" w:rsidR="00555627" w:rsidRPr="00871E71" w:rsidRDefault="00555627" w:rsidP="00AA3F0A">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555627" w:rsidRPr="00871E71" w14:paraId="13A0EC1D" w14:textId="77777777" w:rsidTr="00AA3F0A">
        <w:tc>
          <w:tcPr>
            <w:tcW w:w="959" w:type="dxa"/>
          </w:tcPr>
          <w:p w14:paraId="09892C34" w14:textId="77777777" w:rsidR="00555627" w:rsidRPr="00871E71" w:rsidRDefault="00555627" w:rsidP="00AA3F0A">
            <w:pPr>
              <w:pStyle w:val="ConsPlusNormal"/>
              <w:rPr>
                <w:rFonts w:ascii="Times New Roman" w:hAnsi="Times New Roman" w:cs="Times New Roman"/>
                <w:sz w:val="28"/>
                <w:szCs w:val="28"/>
              </w:rPr>
            </w:pPr>
          </w:p>
        </w:tc>
        <w:tc>
          <w:tcPr>
            <w:tcW w:w="7994" w:type="dxa"/>
          </w:tcPr>
          <w:p w14:paraId="6E71824E" w14:textId="77777777" w:rsidR="00555627" w:rsidRPr="00871E71" w:rsidRDefault="00555627" w:rsidP="00AA3F0A">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555627" w:rsidRPr="00871E71" w14:paraId="7C8E348D" w14:textId="77777777" w:rsidTr="00AA3F0A">
        <w:tc>
          <w:tcPr>
            <w:tcW w:w="959" w:type="dxa"/>
          </w:tcPr>
          <w:p w14:paraId="1F8EDF17" w14:textId="77777777" w:rsidR="00555627" w:rsidRPr="00871E71" w:rsidRDefault="00555627" w:rsidP="00AA3F0A">
            <w:pPr>
              <w:pStyle w:val="ConsPlusNormal"/>
              <w:rPr>
                <w:rFonts w:ascii="Times New Roman" w:hAnsi="Times New Roman" w:cs="Times New Roman"/>
                <w:sz w:val="28"/>
                <w:szCs w:val="28"/>
              </w:rPr>
            </w:pPr>
          </w:p>
        </w:tc>
        <w:tc>
          <w:tcPr>
            <w:tcW w:w="7994" w:type="dxa"/>
          </w:tcPr>
          <w:p w14:paraId="471144EE" w14:textId="77777777" w:rsidR="00555627" w:rsidRPr="00871E71" w:rsidRDefault="00555627" w:rsidP="00AA3F0A">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7682FA1C" w14:textId="77777777" w:rsidR="00555627" w:rsidRPr="00CF233A" w:rsidRDefault="00555627" w:rsidP="00555627">
      <w:pPr>
        <w:pStyle w:val="ConsPlusNormal"/>
        <w:ind w:firstLine="709"/>
        <w:jc w:val="both"/>
        <w:rPr>
          <w:rFonts w:ascii="Times New Roman" w:hAnsi="Times New Roman" w:cs="Times New Roman"/>
          <w:sz w:val="28"/>
          <w:szCs w:val="28"/>
        </w:rPr>
      </w:pPr>
    </w:p>
    <w:p w14:paraId="19C1EBCD" w14:textId="77777777"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3F7FD30A" w14:textId="77777777"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25D00FFC" w14:textId="77777777"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3A01F8DC" w14:textId="77777777"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lastRenderedPageBreak/>
        <w:t>3. ____________________________________</w:t>
      </w:r>
    </w:p>
    <w:p w14:paraId="78B4E03E" w14:textId="77777777" w:rsidR="00555627" w:rsidRPr="00CF233A" w:rsidRDefault="00555627" w:rsidP="00555627">
      <w:pPr>
        <w:pStyle w:val="ConsPlusNormal"/>
        <w:ind w:firstLine="709"/>
        <w:jc w:val="both"/>
        <w:rPr>
          <w:rFonts w:ascii="Times New Roman" w:hAnsi="Times New Roman" w:cs="Times New Roman"/>
          <w:sz w:val="28"/>
          <w:szCs w:val="28"/>
        </w:rPr>
      </w:pPr>
    </w:p>
    <w:p w14:paraId="4E0B9FEF" w14:textId="00DFF6DC"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1801B0">
        <w:rPr>
          <w:rFonts w:ascii="Times New Roman" w:hAnsi="Times New Roman" w:cs="Times New Roman"/>
          <w:sz w:val="28"/>
          <w:szCs w:val="28"/>
        </w:rPr>
        <w:t>«</w:t>
      </w:r>
      <w:r w:rsidRPr="00CF233A">
        <w:rPr>
          <w:rFonts w:ascii="Times New Roman" w:hAnsi="Times New Roman" w:cs="Times New Roman"/>
          <w:sz w:val="28"/>
          <w:szCs w:val="28"/>
        </w:rPr>
        <w:t>___</w:t>
      </w:r>
      <w:r w:rsidR="001801B0">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5120B7C9" w14:textId="279B4ABD" w:rsidR="00B2590F" w:rsidRDefault="00B2590F" w:rsidP="0093001D">
      <w:pPr>
        <w:pStyle w:val="ConsPlusNormal"/>
        <w:ind w:left="3402"/>
        <w:jc w:val="right"/>
        <w:rPr>
          <w:rFonts w:ascii="Times New Roman" w:hAnsi="Times New Roman" w:cs="Times New Roman"/>
          <w:sz w:val="28"/>
          <w:szCs w:val="28"/>
        </w:rPr>
      </w:pPr>
    </w:p>
    <w:p w14:paraId="56267F28" w14:textId="3ECA47A2" w:rsidR="00554917" w:rsidRDefault="00554917" w:rsidP="00554917">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731654">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br/>
        <w:t>к Административному регламенту</w:t>
      </w:r>
    </w:p>
    <w:p w14:paraId="1DE8FC1F" w14:textId="77777777" w:rsidR="00554917" w:rsidRDefault="00554917" w:rsidP="0055491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0E1CFBE5" w14:textId="494D10BE" w:rsidR="00554917" w:rsidRDefault="001801B0" w:rsidP="0055491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66639AEB" w14:textId="5791CB4D" w:rsidR="0093001D" w:rsidRDefault="0093001D"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0F312955" w14:textId="39076DE8" w:rsidR="00731654" w:rsidRDefault="00527FA6"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ФОРМА</w:t>
      </w:r>
    </w:p>
    <w:p w14:paraId="6D103D7D" w14:textId="77777777" w:rsidR="00527FA6" w:rsidRDefault="00527FA6"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29C0F5D1" w14:textId="77777777" w:rsidR="00527FA6" w:rsidRPr="00527FA6" w:rsidRDefault="00527FA6" w:rsidP="00527FA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27FA6">
        <w:rPr>
          <w:rFonts w:ascii="Times New Roman" w:eastAsia="Times New Roman" w:hAnsi="Times New Roman" w:cs="Times New Roman"/>
          <w:b/>
          <w:sz w:val="28"/>
          <w:szCs w:val="28"/>
          <w:lang w:eastAsia="ru-RU"/>
        </w:rPr>
        <w:t>СОГЛАСИЕ</w:t>
      </w:r>
    </w:p>
    <w:p w14:paraId="1F6ECE3E" w14:textId="2938A38F" w:rsidR="00731654" w:rsidRDefault="00527FA6" w:rsidP="00527FA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27FA6">
        <w:rPr>
          <w:rFonts w:ascii="Times New Roman" w:eastAsia="Times New Roman" w:hAnsi="Times New Roman" w:cs="Times New Roman"/>
          <w:b/>
          <w:sz w:val="28"/>
          <w:szCs w:val="28"/>
          <w:lang w:eastAsia="ru-RU"/>
        </w:rPr>
        <w:t>на заключение соглашения о перераспределении земельных участков</w:t>
      </w:r>
      <w:r>
        <w:rPr>
          <w:rFonts w:ascii="Times New Roman" w:eastAsia="Times New Roman" w:hAnsi="Times New Roman" w:cs="Times New Roman"/>
          <w:b/>
          <w:sz w:val="28"/>
          <w:szCs w:val="28"/>
          <w:lang w:eastAsia="ru-RU"/>
        </w:rPr>
        <w:br/>
      </w:r>
      <w:r w:rsidRPr="00527FA6">
        <w:rPr>
          <w:rFonts w:ascii="Times New Roman" w:eastAsia="Times New Roman" w:hAnsi="Times New Roman" w:cs="Times New Roman"/>
          <w:b/>
          <w:sz w:val="28"/>
          <w:szCs w:val="28"/>
          <w:lang w:eastAsia="ru-RU"/>
        </w:rPr>
        <w:t>в соответствии с утвержденным проектом межевания территории</w:t>
      </w:r>
    </w:p>
    <w:p w14:paraId="70AD2A15" w14:textId="4B5EF663"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151F0531" w14:textId="1561773B" w:rsidR="00731654" w:rsidRDefault="00527FA6" w:rsidP="00527FA6">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527FA6">
        <w:rPr>
          <w:rFonts w:ascii="Times New Roman" w:eastAsia="Times New Roman" w:hAnsi="Times New Roman" w:cs="Times New Roman"/>
          <w:b/>
          <w:sz w:val="28"/>
          <w:szCs w:val="28"/>
          <w:lang w:eastAsia="ru-RU"/>
        </w:rPr>
        <w:t xml:space="preserve">от </w:t>
      </w:r>
      <w:r w:rsidR="001801B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__</w:t>
      </w:r>
      <w:r w:rsidR="001801B0">
        <w:rPr>
          <w:rFonts w:ascii="Times New Roman" w:eastAsia="Times New Roman" w:hAnsi="Times New Roman" w:cs="Times New Roman"/>
          <w:b/>
          <w:sz w:val="28"/>
          <w:szCs w:val="28"/>
          <w:lang w:eastAsia="ru-RU"/>
        </w:rPr>
        <w:t>»</w:t>
      </w:r>
      <w:r w:rsidRPr="00527FA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______ 20__ г.</w:t>
      </w:r>
      <w:r w:rsidRPr="00527FA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527FA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w:t>
      </w:r>
      <w:r w:rsidRPr="00527FA6">
        <w:rPr>
          <w:rFonts w:ascii="Times New Roman" w:eastAsia="Times New Roman" w:hAnsi="Times New Roman" w:cs="Times New Roman"/>
          <w:b/>
          <w:sz w:val="28"/>
          <w:szCs w:val="28"/>
          <w:lang w:eastAsia="ru-RU"/>
        </w:rPr>
        <w:t xml:space="preserve"> _______</w:t>
      </w:r>
    </w:p>
    <w:p w14:paraId="51A8B7C6" w14:textId="22FD6CFC" w:rsidR="00C41DB4"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34951921" w14:textId="4A41A794" w:rsidR="00527FA6" w:rsidRPr="00527FA6" w:rsidRDefault="00527FA6" w:rsidP="00527F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FA6">
        <w:rPr>
          <w:rFonts w:ascii="Times New Roman" w:eastAsia="Times New Roman" w:hAnsi="Times New Roman" w:cs="Times New Roman"/>
          <w:sz w:val="28"/>
          <w:szCs w:val="28"/>
          <w:lang w:eastAsia="ru-RU"/>
        </w:rPr>
        <w:t xml:space="preserve">На Ваше обращение от ________ </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 xml:space="preserve"> ________ </w:t>
      </w:r>
      <w:r w:rsidRPr="0054240C">
        <w:rPr>
          <w:rFonts w:ascii="Times New Roman" w:eastAsia="Times New Roman" w:hAnsi="Times New Roman" w:cs="Times New Roman"/>
          <w:sz w:val="28"/>
          <w:szCs w:val="28"/>
          <w:lang w:eastAsia="ru-RU"/>
        </w:rPr>
        <w:t xml:space="preserve">администрация </w:t>
      </w:r>
      <w:r w:rsidR="0054240C">
        <w:rPr>
          <w:rFonts w:ascii="Times New Roman" w:hAnsi="Times New Roman" w:cs="Times New Roman"/>
          <w:sz w:val="28"/>
          <w:szCs w:val="28"/>
        </w:rPr>
        <w:t>МР «</w:t>
      </w:r>
      <w:proofErr w:type="spellStart"/>
      <w:r w:rsidR="0054240C">
        <w:rPr>
          <w:rFonts w:ascii="Times New Roman" w:hAnsi="Times New Roman" w:cs="Times New Roman"/>
          <w:sz w:val="28"/>
          <w:szCs w:val="28"/>
        </w:rPr>
        <w:t>Каякентский</w:t>
      </w:r>
      <w:proofErr w:type="spellEnd"/>
      <w:r w:rsidR="0054240C">
        <w:rPr>
          <w:rFonts w:ascii="Times New Roman" w:hAnsi="Times New Roman" w:cs="Times New Roman"/>
          <w:sz w:val="28"/>
          <w:szCs w:val="28"/>
        </w:rPr>
        <w:t xml:space="preserve"> район»</w:t>
      </w:r>
      <w:r w:rsidRPr="00527FA6">
        <w:rPr>
          <w:rFonts w:ascii="Times New Roman" w:eastAsia="Times New Roman" w:hAnsi="Times New Roman" w:cs="Times New Roman"/>
          <w:sz w:val="28"/>
          <w:szCs w:val="28"/>
          <w:lang w:eastAsia="ru-RU"/>
        </w:rPr>
        <w:t>, руководствуясь Земельным кодексом Российской Федерации,</w:t>
      </w:r>
      <w:r>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 xml:space="preserve">Федеральным законом от 06.10.2003 </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 xml:space="preserve"> 131-ФЗ </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Об общих принципах организации</w:t>
      </w:r>
      <w:r>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местного самоуправления в Российской Федерации</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 сообщает о согласии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заключить соглашение о перераспределении находящегося в частной</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собственности  земельного  участка с кадастровым номером _______________, 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земель/земельного участка (земельных участков), находящегося (находящихся)</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в муниципальной собственности, государственная собственность на который</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(которые) не разграничена, с кадастровым номером (кадастровыми номерами)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_______________.</w:t>
      </w:r>
    </w:p>
    <w:p w14:paraId="624D89F3" w14:textId="5D0062EA" w:rsidR="00C41DB4" w:rsidRPr="00527FA6" w:rsidRDefault="00527FA6" w:rsidP="00527F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FA6">
        <w:rPr>
          <w:rFonts w:ascii="Times New Roman" w:eastAsia="Times New Roman" w:hAnsi="Times New Roman" w:cs="Times New Roman"/>
          <w:sz w:val="28"/>
          <w:szCs w:val="28"/>
          <w:lang w:eastAsia="ru-RU"/>
        </w:rPr>
        <w:t>В соответствии с пунктом 11 статьи 39.29 Земельного кодекса Российской</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Федерации в целях последующего заключения соглашения о перераспределении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земельных участков Вам необходимо обеспечить выполнение кадастровых работ в</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целях государственного кадастрового учета земельных участков, которые</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образуются в результате перераспределения, и обратиться с заявлением об их</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государственном кадастровом учете.</w:t>
      </w:r>
    </w:p>
    <w:p w14:paraId="71BAF6B2" w14:textId="77777777" w:rsidR="00C41DB4"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3D776806" w14:textId="516DAC45" w:rsidR="009F1F59" w:rsidRPr="009F1F59" w:rsidRDefault="009F1F59" w:rsidP="009F1F59">
      <w:pPr>
        <w:widowControl w:val="0"/>
        <w:autoSpaceDE w:val="0"/>
        <w:autoSpaceDN w:val="0"/>
        <w:spacing w:after="0" w:line="240" w:lineRule="auto"/>
        <w:rPr>
          <w:rFonts w:ascii="Times New Roman" w:eastAsia="Times New Roman" w:hAnsi="Times New Roman" w:cs="Times New Roman"/>
          <w:b/>
          <w:sz w:val="28"/>
          <w:szCs w:val="28"/>
          <w:lang w:eastAsia="ru-RU"/>
        </w:rPr>
      </w:pPr>
      <w:r w:rsidRPr="009F1F59">
        <w:rPr>
          <w:rFonts w:ascii="Times New Roman" w:eastAsia="Times New Roman" w:hAnsi="Times New Roman" w:cs="Times New Roman"/>
          <w:b/>
          <w:sz w:val="28"/>
          <w:szCs w:val="28"/>
          <w:lang w:eastAsia="ru-RU"/>
        </w:rPr>
        <w:t xml:space="preserve">Глава администрации________________________    </w:t>
      </w:r>
      <w:r>
        <w:rPr>
          <w:rFonts w:ascii="Times New Roman" w:eastAsia="Times New Roman" w:hAnsi="Times New Roman" w:cs="Times New Roman"/>
          <w:b/>
          <w:sz w:val="28"/>
          <w:szCs w:val="28"/>
          <w:lang w:eastAsia="ru-RU"/>
        </w:rPr>
        <w:t xml:space="preserve">  </w:t>
      </w:r>
      <w:r w:rsidRPr="009F1F59">
        <w:rPr>
          <w:rFonts w:ascii="Times New Roman" w:eastAsia="Times New Roman" w:hAnsi="Times New Roman" w:cs="Times New Roman"/>
          <w:b/>
          <w:sz w:val="28"/>
          <w:szCs w:val="28"/>
          <w:lang w:eastAsia="ru-RU"/>
        </w:rPr>
        <w:t xml:space="preserve"> _______________________</w:t>
      </w:r>
    </w:p>
    <w:p w14:paraId="0EEBB966" w14:textId="054F89CB" w:rsidR="00731654" w:rsidRPr="009F1F59" w:rsidRDefault="009F1F59" w:rsidP="009F1F59">
      <w:pPr>
        <w:widowControl w:val="0"/>
        <w:autoSpaceDE w:val="0"/>
        <w:autoSpaceDN w:val="0"/>
        <w:spacing w:after="0" w:line="240" w:lineRule="auto"/>
        <w:ind w:left="2835"/>
        <w:jc w:val="center"/>
        <w:rPr>
          <w:rFonts w:ascii="Times New Roman" w:eastAsia="Times New Roman" w:hAnsi="Times New Roman" w:cs="Times New Roman"/>
          <w:b/>
          <w:sz w:val="20"/>
          <w:szCs w:val="28"/>
          <w:lang w:eastAsia="ru-RU"/>
        </w:rPr>
      </w:pPr>
      <w:r w:rsidRPr="009F1F59">
        <w:rPr>
          <w:rFonts w:ascii="Times New Roman" w:eastAsia="Times New Roman" w:hAnsi="Times New Roman" w:cs="Times New Roman"/>
          <w:b/>
          <w:sz w:val="20"/>
          <w:szCs w:val="28"/>
          <w:lang w:eastAsia="ru-RU"/>
        </w:rPr>
        <w:t>(</w:t>
      </w:r>
      <w:proofErr w:type="gramStart"/>
      <w:r w:rsidRPr="009F1F59">
        <w:rPr>
          <w:rFonts w:ascii="Times New Roman" w:eastAsia="Times New Roman" w:hAnsi="Times New Roman" w:cs="Times New Roman"/>
          <w:b/>
          <w:sz w:val="20"/>
          <w:szCs w:val="28"/>
          <w:lang w:eastAsia="ru-RU"/>
        </w:rPr>
        <w:t xml:space="preserve">подпись)   </w:t>
      </w:r>
      <w:proofErr w:type="gramEnd"/>
      <w:r w:rsidRPr="009F1F59">
        <w:rPr>
          <w:rFonts w:ascii="Times New Roman" w:eastAsia="Times New Roman" w:hAnsi="Times New Roman" w:cs="Times New Roman"/>
          <w:b/>
          <w:sz w:val="20"/>
          <w:szCs w:val="28"/>
          <w:lang w:eastAsia="ru-RU"/>
        </w:rPr>
        <w:t xml:space="preserve">                     </w:t>
      </w:r>
      <w:r>
        <w:rPr>
          <w:rFonts w:ascii="Times New Roman" w:eastAsia="Times New Roman" w:hAnsi="Times New Roman" w:cs="Times New Roman"/>
          <w:b/>
          <w:sz w:val="20"/>
          <w:szCs w:val="28"/>
          <w:lang w:eastAsia="ru-RU"/>
        </w:rPr>
        <w:t xml:space="preserve">                          </w:t>
      </w:r>
      <w:r w:rsidRPr="009F1F59">
        <w:rPr>
          <w:rFonts w:ascii="Times New Roman" w:eastAsia="Times New Roman" w:hAnsi="Times New Roman" w:cs="Times New Roman"/>
          <w:b/>
          <w:sz w:val="20"/>
          <w:szCs w:val="28"/>
          <w:lang w:eastAsia="ru-RU"/>
        </w:rPr>
        <w:t xml:space="preserve">                     (Ф.И.О.)</w:t>
      </w:r>
    </w:p>
    <w:p w14:paraId="3A9F4861" w14:textId="219E0C4F"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474AF3A9" w14:textId="5765D888"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7930C48D" w14:textId="5EF14BAF"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69F15928" w14:textId="6AF6328A"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2C796AF2" w14:textId="49088ED2"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685BDE03" w14:textId="2760FD1F"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4EDB548B" w14:textId="4F4740DF"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7B9085D2" w14:textId="726ACF2F"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069B2EB2" w14:textId="77777777"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6BC3F654" w14:textId="6D7108EC" w:rsidR="00C04CC7" w:rsidRPr="00555627" w:rsidRDefault="00FF193F" w:rsidP="0072654C">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Приложение № 4</w:t>
      </w:r>
      <w:r w:rsidR="00C04CC7" w:rsidRPr="00555627">
        <w:rPr>
          <w:rFonts w:ascii="Times New Roman" w:hAnsi="Times New Roman" w:cs="Times New Roman"/>
          <w:color w:val="000000" w:themeColor="text1"/>
          <w:sz w:val="28"/>
          <w:szCs w:val="28"/>
        </w:rPr>
        <w:t xml:space="preserve"> </w:t>
      </w:r>
      <w:r w:rsidR="00C04CC7" w:rsidRPr="00555627">
        <w:rPr>
          <w:rFonts w:ascii="Times New Roman" w:hAnsi="Times New Roman" w:cs="Times New Roman"/>
          <w:color w:val="000000" w:themeColor="text1"/>
          <w:sz w:val="28"/>
          <w:szCs w:val="28"/>
        </w:rPr>
        <w:br/>
        <w:t>к Административному регламенту</w:t>
      </w:r>
    </w:p>
    <w:p w14:paraId="57CDEAD4" w14:textId="77777777" w:rsidR="00C04CC7" w:rsidRPr="00555627" w:rsidRDefault="00C04CC7" w:rsidP="00C04CC7">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14:paraId="37FF2A7D" w14:textId="1153314D" w:rsidR="00FF193F" w:rsidRPr="00555627" w:rsidRDefault="001801B0" w:rsidP="00FF193F">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color w:val="000000" w:themeColor="text1"/>
          <w:sz w:val="28"/>
          <w:szCs w:val="28"/>
        </w:rPr>
        <w:t>»</w:t>
      </w:r>
    </w:p>
    <w:p w14:paraId="605AFC05" w14:textId="77777777" w:rsidR="00C04CC7" w:rsidRDefault="00C04CC7" w:rsidP="00C04CC7">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E11F4B" w:rsidRPr="00E11F4B" w14:paraId="38A4F011" w14:textId="77777777" w:rsidTr="00E11F4B">
        <w:tc>
          <w:tcPr>
            <w:tcW w:w="4025" w:type="dxa"/>
            <w:tcBorders>
              <w:top w:val="nil"/>
              <w:left w:val="nil"/>
              <w:bottom w:val="nil"/>
              <w:right w:val="nil"/>
            </w:tcBorders>
          </w:tcPr>
          <w:p w14:paraId="169EDBD6"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67644E12" w14:textId="49AB1428"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0E1404A0" w14:textId="5AB1CFF0"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310219CF"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A9A9C29"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8A5A149" w14:textId="0303833A" w:rsid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6" w:name="P576"/>
      <w:bookmarkEnd w:id="6"/>
      <w:r w:rsidRPr="00E11F4B">
        <w:rPr>
          <w:rFonts w:ascii="Times New Roman" w:eastAsia="Times New Roman" w:hAnsi="Times New Roman" w:cs="Times New Roman"/>
          <w:sz w:val="28"/>
          <w:szCs w:val="28"/>
          <w:lang w:eastAsia="ru-RU"/>
        </w:rPr>
        <w:t>Уведомление</w:t>
      </w:r>
    </w:p>
    <w:p w14:paraId="3D7F350D" w14:textId="59D9191F" w:rsidR="00E11F4B" w:rsidRP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14:paraId="5422FA4E"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B98D04E" w14:textId="3E5EB5CF" w:rsidR="00647CA2" w:rsidRDefault="00E11F4B"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 xml:space="preserve">представленных </w:t>
      </w:r>
      <w:r w:rsidR="00647CA2">
        <w:rPr>
          <w:rFonts w:ascii="Times New Roman" w:eastAsia="Times New Roman" w:hAnsi="Times New Roman" w:cs="Times New Roman"/>
          <w:sz w:val="28"/>
          <w:szCs w:val="28"/>
          <w:lang w:eastAsia="ru-RU"/>
        </w:rPr>
        <w:t>Вами</w:t>
      </w:r>
      <w:r w:rsidRPr="00E11F4B">
        <w:rPr>
          <w:rFonts w:ascii="Times New Roman" w:eastAsia="Times New Roman" w:hAnsi="Times New Roman" w:cs="Times New Roman"/>
          <w:sz w:val="28"/>
          <w:szCs w:val="28"/>
          <w:lang w:eastAsia="ru-RU"/>
        </w:rPr>
        <w:t xml:space="preserve"> для</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sidR="00647CA2">
        <w:rPr>
          <w:rFonts w:ascii="Times New Roman" w:eastAsia="Times New Roman" w:hAnsi="Times New Roman" w:cs="Times New Roman"/>
          <w:sz w:val="28"/>
          <w:szCs w:val="28"/>
          <w:lang w:eastAsia="ru-RU"/>
        </w:rPr>
        <w:t xml:space="preserve">ставления муниципальной услуги </w:t>
      </w:r>
      <w:r w:rsidR="001801B0">
        <w:rPr>
          <w:rFonts w:ascii="Times New Roman" w:eastAsia="Times New Roman" w:hAnsi="Times New Roman" w:cs="Times New Roman"/>
          <w:sz w:val="28"/>
          <w:szCs w:val="28"/>
          <w:lang w:eastAsia="ru-RU"/>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Pr>
          <w:rFonts w:ascii="Times New Roman" w:eastAsia="Times New Roman" w:hAnsi="Times New Roman" w:cs="Times New Roman"/>
          <w:sz w:val="28"/>
          <w:szCs w:val="28"/>
          <w:lang w:eastAsia="ru-RU"/>
        </w:rPr>
        <w:t>»</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14:paraId="1C675AC9" w14:textId="6A2B26E8"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14:paraId="44128BFD" w14:textId="78445834"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14:paraId="169140E1" w14:textId="27D2DF65"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14:paraId="5D72B4A7"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14:paraId="14895E5C" w14:textId="0E11A12C"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14:paraId="74F5B447" w14:textId="5D5B63A3" w:rsidR="00E11F4B" w:rsidRPr="00E11F4B" w:rsidRDefault="00647CA2"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00E11F4B"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1112053A" w14:textId="726456A5"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14:paraId="7B5F383D" w14:textId="0B69C651"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14:paraId="0EFD88E1"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A03AE60" w14:textId="27B921C7"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00647CA2">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5189B737" w14:textId="308FB39B"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sidR="00B3194D">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14:paraId="2B469CF0" w14:textId="77777777"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EFF6280" w14:textId="730FA08C"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sidR="00E55850">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3672B4FF" w14:textId="0A924652" w:rsidR="00E11F4B" w:rsidRDefault="00E11F4B"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w:t>
      </w:r>
      <w:proofErr w:type="gramStart"/>
      <w:r w:rsidRPr="00E55850">
        <w:rPr>
          <w:rFonts w:ascii="Times New Roman" w:eastAsia="Times New Roman" w:hAnsi="Times New Roman" w:cs="Times New Roman"/>
          <w:sz w:val="20"/>
          <w:szCs w:val="28"/>
          <w:lang w:eastAsia="ru-RU"/>
        </w:rPr>
        <w:t xml:space="preserve">исполнителя)  </w:t>
      </w:r>
      <w:r w:rsidR="00E55850">
        <w:rPr>
          <w:rFonts w:ascii="Times New Roman" w:eastAsia="Times New Roman" w:hAnsi="Times New Roman" w:cs="Times New Roman"/>
          <w:sz w:val="20"/>
          <w:szCs w:val="28"/>
          <w:lang w:eastAsia="ru-RU"/>
        </w:rPr>
        <w:t xml:space="preserve"> </w:t>
      </w:r>
      <w:proofErr w:type="gramEnd"/>
      <w:r w:rsidR="00E55850">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28A07468" w14:textId="77777777" w:rsidR="001D61FA" w:rsidRPr="00E55850" w:rsidRDefault="001D61FA"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0C6AC61E" w14:textId="56A86435" w:rsidR="008D3B28" w:rsidRDefault="008D3B28" w:rsidP="008D3B28">
      <w:pPr>
        <w:pStyle w:val="ConsPlusNormal"/>
        <w:ind w:left="3402"/>
        <w:jc w:val="right"/>
        <w:rPr>
          <w:rFonts w:ascii="Times New Roman" w:hAnsi="Times New Roman" w:cs="Times New Roman"/>
          <w:sz w:val="28"/>
          <w:szCs w:val="28"/>
        </w:rPr>
      </w:pPr>
    </w:p>
    <w:p w14:paraId="151939C5" w14:textId="03C9FF5B" w:rsidR="00555627" w:rsidRDefault="00555627" w:rsidP="008D3B28">
      <w:pPr>
        <w:pStyle w:val="ConsPlusNormal"/>
        <w:ind w:left="3402"/>
        <w:jc w:val="right"/>
        <w:rPr>
          <w:rFonts w:ascii="Times New Roman" w:hAnsi="Times New Roman" w:cs="Times New Roman"/>
          <w:sz w:val="28"/>
          <w:szCs w:val="28"/>
        </w:rPr>
      </w:pPr>
    </w:p>
    <w:p w14:paraId="7D9B228B" w14:textId="43891CA4" w:rsidR="00555627" w:rsidRDefault="00555627" w:rsidP="008D3B28">
      <w:pPr>
        <w:pStyle w:val="ConsPlusNormal"/>
        <w:ind w:left="3402"/>
        <w:jc w:val="right"/>
        <w:rPr>
          <w:rFonts w:ascii="Times New Roman" w:hAnsi="Times New Roman" w:cs="Times New Roman"/>
          <w:sz w:val="28"/>
          <w:szCs w:val="28"/>
        </w:rPr>
      </w:pPr>
    </w:p>
    <w:p w14:paraId="7E1C9A03" w14:textId="77777777" w:rsidR="00555627" w:rsidRDefault="00555627" w:rsidP="008D3B28">
      <w:pPr>
        <w:pStyle w:val="ConsPlusNormal"/>
        <w:ind w:left="3402"/>
        <w:jc w:val="right"/>
        <w:rPr>
          <w:rFonts w:ascii="Times New Roman" w:hAnsi="Times New Roman" w:cs="Times New Roman"/>
          <w:sz w:val="28"/>
          <w:szCs w:val="28"/>
        </w:rPr>
      </w:pPr>
    </w:p>
    <w:p w14:paraId="0CDFA829" w14:textId="0DA16C79" w:rsidR="00DC4A08" w:rsidRDefault="009939C0"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r w:rsidR="00FF193F">
        <w:rPr>
          <w:rFonts w:ascii="Times New Roman" w:hAnsi="Times New Roman" w:cs="Times New Roman"/>
          <w:sz w:val="28"/>
          <w:szCs w:val="28"/>
        </w:rPr>
        <w:t xml:space="preserve"> № 5</w:t>
      </w:r>
      <w:r w:rsidR="00DC4A08">
        <w:rPr>
          <w:rFonts w:ascii="Times New Roman" w:hAnsi="Times New Roman" w:cs="Times New Roman"/>
          <w:sz w:val="28"/>
          <w:szCs w:val="28"/>
        </w:rPr>
        <w:t xml:space="preserve"> </w:t>
      </w:r>
      <w:r w:rsidR="00DC4A08">
        <w:rPr>
          <w:rFonts w:ascii="Times New Roman" w:hAnsi="Times New Roman" w:cs="Times New Roman"/>
          <w:sz w:val="28"/>
          <w:szCs w:val="28"/>
        </w:rPr>
        <w:br/>
        <w:t>к Административному регламенту</w:t>
      </w:r>
    </w:p>
    <w:p w14:paraId="7B42F054" w14:textId="77777777" w:rsidR="00DC4A08" w:rsidRDefault="00DC4A08" w:rsidP="00DC4A08">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75D3A62" w14:textId="0F7481BE" w:rsidR="00D40C4A" w:rsidRDefault="001801B0"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4333AA35" w14:textId="77777777" w:rsidR="00DC4A08" w:rsidRDefault="00DC4A08" w:rsidP="00DC4A08">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E11F4B" w14:paraId="5FACFA6C" w14:textId="77777777" w:rsidTr="00613CEB">
        <w:tc>
          <w:tcPr>
            <w:tcW w:w="4025" w:type="dxa"/>
            <w:tcBorders>
              <w:top w:val="nil"/>
              <w:left w:val="nil"/>
              <w:bottom w:val="nil"/>
              <w:right w:val="nil"/>
            </w:tcBorders>
          </w:tcPr>
          <w:p w14:paraId="301589DF"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455708F4"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36FF436C"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79CA4459"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0A0FF740"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6C75078" w14:textId="76437912"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14:paraId="1588A319" w14:textId="77777777"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1E8175B" w14:textId="7939768E" w:rsidR="00DC4A08" w:rsidRPr="00E11F4B" w:rsidRDefault="00463E73"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63E73">
        <w:rPr>
          <w:rFonts w:ascii="Times New Roman" w:eastAsia="Times New Roman" w:hAnsi="Times New Roman" w:cs="Times New Roman"/>
          <w:sz w:val="28"/>
          <w:szCs w:val="28"/>
          <w:lang w:eastAsia="ru-RU"/>
        </w:rPr>
        <w:t>соответствии</w:t>
      </w:r>
      <w:r w:rsidR="00D40C4A">
        <w:rPr>
          <w:rFonts w:ascii="Times New Roman" w:eastAsia="Times New Roman" w:hAnsi="Times New Roman" w:cs="Times New Roman"/>
          <w:sz w:val="28"/>
          <w:szCs w:val="28"/>
          <w:lang w:eastAsia="ru-RU"/>
        </w:rPr>
        <w:t xml:space="preserve"> с частью </w:t>
      </w:r>
      <w:r w:rsidR="006921F0">
        <w:rPr>
          <w:rFonts w:ascii="Times New Roman" w:eastAsia="Times New Roman" w:hAnsi="Times New Roman" w:cs="Times New Roman"/>
          <w:sz w:val="28"/>
          <w:szCs w:val="28"/>
          <w:lang w:eastAsia="ru-RU"/>
        </w:rPr>
        <w:t>7</w:t>
      </w:r>
      <w:r w:rsidR="00D40C4A">
        <w:rPr>
          <w:rFonts w:ascii="Times New Roman" w:eastAsia="Times New Roman" w:hAnsi="Times New Roman" w:cs="Times New Roman"/>
          <w:sz w:val="28"/>
          <w:szCs w:val="28"/>
          <w:lang w:eastAsia="ru-RU"/>
        </w:rPr>
        <w:t xml:space="preserve"> статьи 39.</w:t>
      </w:r>
      <w:r w:rsidR="006921F0">
        <w:rPr>
          <w:rFonts w:ascii="Times New Roman" w:eastAsia="Times New Roman" w:hAnsi="Times New Roman" w:cs="Times New Roman"/>
          <w:sz w:val="28"/>
          <w:szCs w:val="28"/>
          <w:lang w:eastAsia="ru-RU"/>
        </w:rPr>
        <w:t>29</w:t>
      </w:r>
      <w:r w:rsidR="00D40C4A">
        <w:rPr>
          <w:rFonts w:ascii="Times New Roman" w:eastAsia="Times New Roman" w:hAnsi="Times New Roman" w:cs="Times New Roman"/>
          <w:sz w:val="28"/>
          <w:szCs w:val="28"/>
          <w:lang w:eastAsia="ru-RU"/>
        </w:rPr>
        <w:t xml:space="preserve"> Земельного кодекса</w:t>
      </w:r>
      <w:r>
        <w:rPr>
          <w:rFonts w:ascii="Times New Roman" w:eastAsia="Times New Roman" w:hAnsi="Times New Roman" w:cs="Times New Roman"/>
          <w:sz w:val="28"/>
          <w:szCs w:val="28"/>
          <w:lang w:eastAsia="ru-RU"/>
        </w:rPr>
        <w:t xml:space="preserve"> Российской Федерации уведомляем о</w:t>
      </w:r>
      <w:r w:rsidRPr="00463E73">
        <w:rPr>
          <w:rFonts w:ascii="Times New Roman" w:eastAsia="Times New Roman" w:hAnsi="Times New Roman" w:cs="Times New Roman"/>
          <w:sz w:val="28"/>
          <w:szCs w:val="28"/>
          <w:lang w:eastAsia="ru-RU"/>
        </w:rPr>
        <w:t xml:space="preserve"> возврате без рассмотрения документов,</w:t>
      </w:r>
      <w:r>
        <w:rPr>
          <w:rFonts w:ascii="Times New Roman" w:eastAsia="Times New Roman" w:hAnsi="Times New Roman" w:cs="Times New Roman"/>
          <w:sz w:val="28"/>
          <w:szCs w:val="28"/>
          <w:lang w:eastAsia="ru-RU"/>
        </w:rPr>
        <w:t xml:space="preserve"> представленных Вами</w:t>
      </w:r>
      <w:r w:rsidRPr="00463E73">
        <w:rPr>
          <w:rFonts w:ascii="Times New Roman" w:eastAsia="Times New Roman" w:hAnsi="Times New Roman" w:cs="Times New Roman"/>
          <w:sz w:val="28"/>
          <w:szCs w:val="28"/>
          <w:lang w:eastAsia="ru-RU"/>
        </w:rPr>
        <w:t xml:space="preserve"> для предо</w:t>
      </w:r>
      <w:r>
        <w:rPr>
          <w:rFonts w:ascii="Times New Roman" w:eastAsia="Times New Roman" w:hAnsi="Times New Roman" w:cs="Times New Roman"/>
          <w:sz w:val="28"/>
          <w:szCs w:val="28"/>
          <w:lang w:eastAsia="ru-RU"/>
        </w:rPr>
        <w:t xml:space="preserve">ставления муниципальной услуги </w:t>
      </w:r>
      <w:r w:rsidR="001801B0">
        <w:rPr>
          <w:rFonts w:ascii="Times New Roman" w:eastAsia="Times New Roman" w:hAnsi="Times New Roman" w:cs="Times New Roman"/>
          <w:sz w:val="28"/>
          <w:szCs w:val="28"/>
          <w:lang w:eastAsia="ru-RU"/>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Pr>
          <w:rFonts w:ascii="Times New Roman" w:eastAsia="Times New Roman" w:hAnsi="Times New Roman" w:cs="Times New Roman"/>
          <w:sz w:val="28"/>
          <w:szCs w:val="28"/>
          <w:lang w:eastAsia="ru-RU"/>
        </w:rPr>
        <w:t>»</w:t>
      </w:r>
      <w:r w:rsidRPr="00463E73">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следующим о</w:t>
      </w:r>
      <w:r w:rsidRPr="00463E73">
        <w:rPr>
          <w:rFonts w:ascii="Times New Roman" w:eastAsia="Times New Roman" w:hAnsi="Times New Roman" w:cs="Times New Roman"/>
          <w:sz w:val="28"/>
          <w:szCs w:val="28"/>
          <w:lang w:eastAsia="ru-RU"/>
        </w:rPr>
        <w:t>снованиям</w:t>
      </w:r>
      <w:r>
        <w:rPr>
          <w:rFonts w:ascii="Times New Roman" w:eastAsia="Times New Roman" w:hAnsi="Times New Roman" w:cs="Times New Roman"/>
          <w:sz w:val="28"/>
          <w:szCs w:val="28"/>
          <w:lang w:eastAsia="ru-RU"/>
        </w:rPr>
        <w:t>:</w:t>
      </w:r>
    </w:p>
    <w:p w14:paraId="1FD4E7B6"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45C9E8F0"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30793DE1" w14:textId="7889BD96" w:rsidR="00DC4A08" w:rsidRPr="00647CA2"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Pr="00647CA2">
        <w:rPr>
          <w:rFonts w:ascii="Times New Roman" w:eastAsia="Times New Roman" w:hAnsi="Times New Roman" w:cs="Times New Roman"/>
          <w:sz w:val="20"/>
          <w:szCs w:val="28"/>
          <w:lang w:eastAsia="ru-RU"/>
        </w:rPr>
        <w:t>административного регламента)</w:t>
      </w:r>
    </w:p>
    <w:p w14:paraId="36479E68"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FA32278" w14:textId="25CEF36D" w:rsidR="00110A24" w:rsidRPr="00110A24" w:rsidRDefault="00D40C4A"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r>
        <w:rPr>
          <w:rFonts w:ascii="Times New Roman" w:eastAsia="Times New Roman" w:hAnsi="Times New Roman" w:cs="Times New Roman"/>
          <w:sz w:val="28"/>
          <w:szCs w:val="28"/>
          <w:lang w:eastAsia="ru-RU"/>
        </w:rPr>
        <w:t>.</w:t>
      </w:r>
    </w:p>
    <w:p w14:paraId="206E28B1" w14:textId="2540A98C"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14:paraId="3D1BD2A3" w14:textId="1F8C44EE"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14:paraId="6F6C83DD" w14:textId="53F636F1"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2.</w:t>
      </w:r>
    </w:p>
    <w:p w14:paraId="4F3DB453" w14:textId="2470040E" w:rsidR="00DC4A08" w:rsidRPr="00E11F4B"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3.</w:t>
      </w:r>
    </w:p>
    <w:p w14:paraId="0D3BBAA8"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47748517" w14:textId="2A4D6E83" w:rsidR="00DC4A08"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w:t>
      </w:r>
      <w:proofErr w:type="gramStart"/>
      <w:r w:rsidRPr="00E55850">
        <w:rPr>
          <w:rFonts w:ascii="Times New Roman" w:eastAsia="Times New Roman" w:hAnsi="Times New Roman" w:cs="Times New Roman"/>
          <w:sz w:val="20"/>
          <w:szCs w:val="28"/>
          <w:lang w:eastAsia="ru-RU"/>
        </w:rPr>
        <w:t xml:space="preserve">исполнителя)  </w:t>
      </w:r>
      <w:r>
        <w:rPr>
          <w:rFonts w:ascii="Times New Roman" w:eastAsia="Times New Roman" w:hAnsi="Times New Roman" w:cs="Times New Roman"/>
          <w:sz w:val="20"/>
          <w:szCs w:val="28"/>
          <w:lang w:eastAsia="ru-RU"/>
        </w:rPr>
        <w:t xml:space="preserve"> </w:t>
      </w:r>
      <w:proofErr w:type="gramEnd"/>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77955028" w14:textId="3631140E"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3DB2AF1" w14:textId="5A0B0876"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74507772" w14:textId="4E0355C9"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70FEE625" w14:textId="7DD00961"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3104DCD4" w14:textId="22987DF8"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11755BE" w14:textId="474101BC"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23EC6D7A" w14:textId="4030B58A"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27B14F45" w14:textId="77777777" w:rsidR="00555627" w:rsidRPr="00E55850"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06F71EA" w14:textId="4012F272" w:rsidR="001D20B9" w:rsidRDefault="00D40C4A"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 № 6</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t>к Административному регламенту</w:t>
      </w:r>
    </w:p>
    <w:p w14:paraId="1E71E80A" w14:textId="77777777" w:rsidR="001D20B9" w:rsidRDefault="001D20B9" w:rsidP="001D20B9">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91300A1" w14:textId="64FCDA1D" w:rsidR="00D40C4A" w:rsidRDefault="001801B0"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623C3027" w14:textId="2AF0DFBB" w:rsidR="00C04CC7" w:rsidRDefault="00C04CC7" w:rsidP="001800E7">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14:paraId="6FF3FEAE" w14:textId="77777777" w:rsidTr="00871E71">
        <w:tc>
          <w:tcPr>
            <w:tcW w:w="3419" w:type="dxa"/>
            <w:tcBorders>
              <w:top w:val="nil"/>
              <w:left w:val="nil"/>
              <w:bottom w:val="nil"/>
              <w:right w:val="nil"/>
            </w:tcBorders>
          </w:tcPr>
          <w:p w14:paraId="06B25C89" w14:textId="77777777" w:rsidR="001D20B9" w:rsidRDefault="001D20B9" w:rsidP="00613CEB">
            <w:pPr>
              <w:pStyle w:val="ConsPlusNormal"/>
            </w:pPr>
          </w:p>
        </w:tc>
        <w:tc>
          <w:tcPr>
            <w:tcW w:w="5613" w:type="dxa"/>
            <w:tcBorders>
              <w:top w:val="nil"/>
              <w:left w:val="nil"/>
              <w:bottom w:val="nil"/>
              <w:right w:val="nil"/>
            </w:tcBorders>
          </w:tcPr>
          <w:p w14:paraId="0394AB38" w14:textId="1D4FF115" w:rsidR="001D20B9" w:rsidRPr="00871E71" w:rsidRDefault="00871E71" w:rsidP="00871E71">
            <w:pPr>
              <w:pStyle w:val="ConsPlusNormal"/>
              <w:jc w:val="both"/>
              <w:rPr>
                <w:rFonts w:ascii="Times New Roman" w:hAnsi="Times New Roman" w:cs="Times New Roman"/>
              </w:rPr>
            </w:pPr>
            <w:r>
              <w:rPr>
                <w:rFonts w:ascii="Times New Roman" w:hAnsi="Times New Roman" w:cs="Times New Roman"/>
                <w:sz w:val="24"/>
              </w:rPr>
              <w:t xml:space="preserve">В </w:t>
            </w:r>
            <w:r w:rsidRPr="003338A1">
              <w:rPr>
                <w:rFonts w:ascii="Times New Roman" w:hAnsi="Times New Roman" w:cs="Times New Roman"/>
                <w:i/>
                <w:sz w:val="24"/>
              </w:rPr>
              <w:t xml:space="preserve">(наименование администрации муниципального образования или подведомственного </w:t>
            </w:r>
            <w:r w:rsidR="001C4D48" w:rsidRPr="003338A1">
              <w:rPr>
                <w:rFonts w:ascii="Times New Roman" w:hAnsi="Times New Roman" w:cs="Times New Roman"/>
                <w:i/>
                <w:sz w:val="24"/>
              </w:rPr>
              <w:t>учреждения</w:t>
            </w:r>
            <w:r w:rsidRPr="003338A1">
              <w:rPr>
                <w:rFonts w:ascii="Times New Roman" w:hAnsi="Times New Roman" w:cs="Times New Roman"/>
                <w:i/>
                <w:sz w:val="24"/>
              </w:rPr>
              <w:t>)</w:t>
            </w:r>
            <w:r w:rsidR="001D20B9" w:rsidRPr="00871E71">
              <w:rPr>
                <w:rFonts w:ascii="Times New Roman" w:hAnsi="Times New Roman" w:cs="Times New Roman"/>
                <w:sz w:val="24"/>
              </w:rPr>
              <w:t xml:space="preserve"> ________________________________________</w:t>
            </w:r>
          </w:p>
          <w:p w14:paraId="797946B3"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3C9A4C8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67752B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AAD886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E57BC26"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6D9F5FD"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2BED23C"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7D943424"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9A13BF2"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98577E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10567DB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1228FC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5F3AB01" w14:textId="77777777" w:rsidR="001D20B9" w:rsidRDefault="001D20B9" w:rsidP="00871E71">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E7E57B0" w14:textId="77777777" w:rsidR="001D20B9" w:rsidRDefault="001D20B9" w:rsidP="001D20B9">
      <w:pPr>
        <w:pStyle w:val="ConsPlusNormal"/>
        <w:jc w:val="both"/>
      </w:pPr>
    </w:p>
    <w:p w14:paraId="630575E0" w14:textId="30969855" w:rsidR="001D20B9" w:rsidRPr="00871E71" w:rsidRDefault="001D20B9" w:rsidP="00871E71">
      <w:pPr>
        <w:pStyle w:val="ConsPlusNonformat"/>
        <w:jc w:val="center"/>
        <w:rPr>
          <w:rFonts w:ascii="Times New Roman" w:hAnsi="Times New Roman" w:cs="Times New Roman"/>
          <w:sz w:val="28"/>
          <w:szCs w:val="28"/>
        </w:rPr>
      </w:pPr>
      <w:bookmarkStart w:id="7" w:name="P455"/>
      <w:bookmarkEnd w:id="7"/>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14:paraId="638804A4" w14:textId="77777777" w:rsidR="001D20B9" w:rsidRPr="00871E71" w:rsidRDefault="001D20B9" w:rsidP="001D20B9">
      <w:pPr>
        <w:pStyle w:val="ConsPlusNonformat"/>
        <w:jc w:val="both"/>
        <w:rPr>
          <w:rFonts w:ascii="Times New Roman" w:hAnsi="Times New Roman" w:cs="Times New Roman"/>
          <w:sz w:val="28"/>
          <w:szCs w:val="28"/>
        </w:rPr>
      </w:pPr>
    </w:p>
    <w:p w14:paraId="7426E17D" w14:textId="00AB7BB1"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14:paraId="12A5776B" w14:textId="053067BD"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70E2F2D9" w14:textId="4F8269ED" w:rsidR="001D20B9" w:rsidRPr="002B7407" w:rsidRDefault="002B7407"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
    <w:p w14:paraId="4D8B6AC3" w14:textId="1B68D552"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14:paraId="788BA576" w14:textId="1FCC62B0"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14:paraId="20578BEB" w14:textId="77777777" w:rsidR="001D20B9" w:rsidRPr="00871E71" w:rsidRDefault="001D20B9" w:rsidP="001D20B9">
      <w:pPr>
        <w:pStyle w:val="ConsPlusNonformat"/>
        <w:jc w:val="both"/>
        <w:rPr>
          <w:rFonts w:ascii="Times New Roman" w:hAnsi="Times New Roman" w:cs="Times New Roman"/>
          <w:sz w:val="28"/>
          <w:szCs w:val="28"/>
        </w:rPr>
      </w:pPr>
    </w:p>
    <w:p w14:paraId="599F6726"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14:paraId="53450029" w14:textId="6547AC93"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lastRenderedPageBreak/>
        <w:t>Текущая редакция: ______________________________________________________</w:t>
      </w:r>
    </w:p>
    <w:p w14:paraId="1923F931" w14:textId="5463AC24"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141B8D8B" w14:textId="4F5FDC79"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14:paraId="0011BE94" w14:textId="68340D82"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14:paraId="43C8E644" w14:textId="1167BFF6"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14:paraId="0D36A8E2" w14:textId="0F45FCC2" w:rsidR="001D20B9" w:rsidRPr="002B7407" w:rsidRDefault="001D20B9" w:rsidP="002B7407">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14:paraId="04F98F9E" w14:textId="77777777" w:rsidR="001D20B9" w:rsidRPr="00871E71" w:rsidRDefault="001D20B9" w:rsidP="001D20B9">
      <w:pPr>
        <w:pStyle w:val="ConsPlusNonformat"/>
        <w:jc w:val="both"/>
        <w:rPr>
          <w:rFonts w:ascii="Times New Roman" w:hAnsi="Times New Roman" w:cs="Times New Roman"/>
          <w:sz w:val="28"/>
          <w:szCs w:val="28"/>
        </w:rPr>
      </w:pPr>
    </w:p>
    <w:p w14:paraId="750745A3"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14:paraId="3D5F3086" w14:textId="54E01B81"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14:paraId="07D55874"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1EAF1077"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3D17732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50C9D764" w14:textId="74C62285" w:rsidR="001D20B9" w:rsidRPr="00871E71" w:rsidRDefault="001D20B9" w:rsidP="001D20B9">
      <w:pPr>
        <w:pStyle w:val="ConsPlusNonformat"/>
        <w:jc w:val="both"/>
        <w:rPr>
          <w:rFonts w:ascii="Times New Roman" w:hAnsi="Times New Roman" w:cs="Times New Roman"/>
          <w:sz w:val="28"/>
          <w:szCs w:val="28"/>
        </w:rPr>
      </w:pPr>
    </w:p>
    <w:p w14:paraId="6A58F6B6"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71FD86B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2626428C" w14:textId="77777777"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871E71" w14:paraId="54DE8EC8" w14:textId="77777777" w:rsidTr="00613CEB">
        <w:tc>
          <w:tcPr>
            <w:tcW w:w="959" w:type="dxa"/>
          </w:tcPr>
          <w:p w14:paraId="24D3B886"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95AA0FA" w14:textId="1470BCEE"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3338A1">
              <w:rPr>
                <w:rFonts w:ascii="Times New Roman" w:hAnsi="Times New Roman" w:cs="Times New Roman"/>
                <w:sz w:val="28"/>
                <w:szCs w:val="28"/>
              </w:rPr>
              <w:t>МР «</w:t>
            </w:r>
            <w:proofErr w:type="spellStart"/>
            <w:r w:rsidR="003338A1">
              <w:rPr>
                <w:rFonts w:ascii="Times New Roman" w:hAnsi="Times New Roman" w:cs="Times New Roman"/>
                <w:sz w:val="28"/>
                <w:szCs w:val="28"/>
              </w:rPr>
              <w:t>Каякентский</w:t>
            </w:r>
            <w:proofErr w:type="spellEnd"/>
            <w:r w:rsidR="003338A1">
              <w:rPr>
                <w:rFonts w:ascii="Times New Roman" w:hAnsi="Times New Roman" w:cs="Times New Roman"/>
                <w:sz w:val="28"/>
                <w:szCs w:val="28"/>
              </w:rPr>
              <w:t xml:space="preserve"> </w:t>
            </w:r>
            <w:proofErr w:type="gramStart"/>
            <w:r w:rsidR="003338A1">
              <w:rPr>
                <w:rFonts w:ascii="Times New Roman" w:hAnsi="Times New Roman" w:cs="Times New Roman"/>
                <w:sz w:val="28"/>
                <w:szCs w:val="28"/>
              </w:rPr>
              <w:t>район»(</w:t>
            </w:r>
            <w:proofErr w:type="gramEnd"/>
            <w:r w:rsidR="003338A1">
              <w:rPr>
                <w:rFonts w:ascii="Times New Roman" w:hAnsi="Times New Roman" w:cs="Times New Roman"/>
                <w:sz w:val="28"/>
                <w:szCs w:val="28"/>
              </w:rPr>
              <w:t>отдел закупок и имущества)</w:t>
            </w:r>
          </w:p>
        </w:tc>
      </w:tr>
      <w:tr w:rsidR="001D20B9" w:rsidRPr="00871E71" w14:paraId="3BAA687D" w14:textId="77777777" w:rsidTr="00613CEB">
        <w:tc>
          <w:tcPr>
            <w:tcW w:w="959" w:type="dxa"/>
          </w:tcPr>
          <w:p w14:paraId="79186113"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37510E9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14:paraId="2EC4670C" w14:textId="77777777" w:rsidTr="00613CEB">
        <w:tc>
          <w:tcPr>
            <w:tcW w:w="959" w:type="dxa"/>
          </w:tcPr>
          <w:p w14:paraId="137759E1"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4BFD7B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3FB1F4BA" w14:textId="77777777" w:rsidR="001D20B9" w:rsidRPr="00871E71" w:rsidRDefault="001D20B9" w:rsidP="001D20B9">
      <w:pPr>
        <w:pStyle w:val="ConsPlusNormal"/>
        <w:jc w:val="both"/>
        <w:rPr>
          <w:rFonts w:ascii="Times New Roman" w:hAnsi="Times New Roman" w:cs="Times New Roman"/>
          <w:sz w:val="28"/>
          <w:szCs w:val="28"/>
        </w:rPr>
      </w:pPr>
    </w:p>
    <w:p w14:paraId="29065458" w14:textId="5F192349"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1801B0">
        <w:rPr>
          <w:rFonts w:ascii="Times New Roman" w:hAnsi="Times New Roman" w:cs="Times New Roman"/>
          <w:sz w:val="28"/>
          <w:szCs w:val="28"/>
        </w:rPr>
        <w:t>«</w:t>
      </w:r>
      <w:r w:rsidRPr="00871E71">
        <w:rPr>
          <w:rFonts w:ascii="Times New Roman" w:hAnsi="Times New Roman" w:cs="Times New Roman"/>
          <w:sz w:val="28"/>
          <w:szCs w:val="28"/>
        </w:rPr>
        <w:t>___</w:t>
      </w:r>
      <w:r w:rsidR="001801B0">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72DE8676" w14:textId="77777777" w:rsidR="001D20B9" w:rsidRPr="00871E71" w:rsidRDefault="001D20B9" w:rsidP="001D20B9">
      <w:pPr>
        <w:pStyle w:val="ConsPlusNormal"/>
        <w:jc w:val="both"/>
        <w:rPr>
          <w:rFonts w:ascii="Times New Roman" w:hAnsi="Times New Roman" w:cs="Times New Roman"/>
          <w:sz w:val="28"/>
          <w:szCs w:val="28"/>
        </w:rPr>
      </w:pPr>
    </w:p>
    <w:p w14:paraId="75C3C0D4" w14:textId="6EA66EF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1FCE74F" w14:textId="1C87D19A"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2180CDC0" w14:textId="22322413"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89EA2FF" w14:textId="25F2FB84"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75A7ADA6" w14:textId="778B5E4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8ABE2FE" w14:textId="7E91967E"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2474B5F" w14:textId="52090BEC"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401B493B" w14:textId="13A9138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585DFACD" w14:textId="73C649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8FD48E7" w14:textId="508F8AF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2DD20EC0" w14:textId="777777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E29F07A" w14:textId="1E05B97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CA7CCE3" w14:textId="6493AA0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FEFE3D5" w14:textId="3B23A37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142A93A" w14:textId="4281E8D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CCD38BA" w14:textId="6F2827FA"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2929AC0" w14:textId="583ABF4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0C86C31" w14:textId="03EB8180"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7CD3BBFA" w14:textId="61DF53AA"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4F9985B0" w14:textId="4FAA7E1D"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5AB4FBD2" w14:textId="6C2D8698"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29917739" w14:textId="77777777" w:rsidR="00555627" w:rsidRDefault="00555627" w:rsidP="001800E7">
      <w:pPr>
        <w:spacing w:after="0" w:line="240" w:lineRule="auto"/>
        <w:jc w:val="center"/>
        <w:rPr>
          <w:rFonts w:ascii="Times New Roman" w:eastAsia="Times New Roman" w:hAnsi="Times New Roman" w:cs="Times New Roman"/>
          <w:sz w:val="28"/>
          <w:szCs w:val="28"/>
          <w:lang w:eastAsia="ru-RU"/>
        </w:rPr>
      </w:pPr>
    </w:p>
    <w:p w14:paraId="43F61F2C" w14:textId="537A866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843FA1E" w14:textId="2624C96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65EF3ED" w14:textId="4F943E86" w:rsidR="00613CEB" w:rsidRDefault="00D40C4A" w:rsidP="00613CEB">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 № 7</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t>к Административному регламенту</w:t>
      </w:r>
    </w:p>
    <w:p w14:paraId="43C0A17D" w14:textId="77777777" w:rsidR="00613CEB" w:rsidRDefault="00613CEB" w:rsidP="00613CEB">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6B2936E7" w14:textId="31D43AEC" w:rsidR="00D40C4A" w:rsidRDefault="001801B0"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14:paraId="46D2B2A1" w14:textId="77777777" w:rsidR="00613CEB" w:rsidRDefault="00613CEB" w:rsidP="00613CEB">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14:paraId="766E7533" w14:textId="77777777" w:rsidTr="00613CEB">
        <w:tc>
          <w:tcPr>
            <w:tcW w:w="3419" w:type="dxa"/>
            <w:tcBorders>
              <w:top w:val="nil"/>
              <w:left w:val="nil"/>
              <w:bottom w:val="nil"/>
              <w:right w:val="nil"/>
            </w:tcBorders>
          </w:tcPr>
          <w:p w14:paraId="1C1BB4AA" w14:textId="77777777" w:rsidR="00613CEB" w:rsidRDefault="00613CEB" w:rsidP="00613CEB">
            <w:pPr>
              <w:pStyle w:val="ConsPlusNormal"/>
            </w:pPr>
          </w:p>
        </w:tc>
        <w:tc>
          <w:tcPr>
            <w:tcW w:w="5613" w:type="dxa"/>
            <w:tcBorders>
              <w:top w:val="nil"/>
              <w:left w:val="nil"/>
              <w:bottom w:val="nil"/>
              <w:right w:val="nil"/>
            </w:tcBorders>
          </w:tcPr>
          <w:p w14:paraId="6DEE9FFE" w14:textId="557F89C0" w:rsidR="00613CEB" w:rsidRPr="00871E71" w:rsidRDefault="00613CEB" w:rsidP="00613CEB">
            <w:pPr>
              <w:pStyle w:val="ConsPlusNormal"/>
              <w:jc w:val="both"/>
              <w:rPr>
                <w:rFonts w:ascii="Times New Roman" w:hAnsi="Times New Roman" w:cs="Times New Roman"/>
              </w:rPr>
            </w:pPr>
            <w:r>
              <w:rPr>
                <w:rFonts w:ascii="Times New Roman" w:hAnsi="Times New Roman" w:cs="Times New Roman"/>
                <w:sz w:val="24"/>
              </w:rPr>
              <w:t xml:space="preserve">В </w:t>
            </w:r>
            <w:r w:rsidRPr="003338A1">
              <w:rPr>
                <w:rFonts w:ascii="Times New Roman" w:hAnsi="Times New Roman" w:cs="Times New Roman"/>
                <w:i/>
                <w:sz w:val="24"/>
              </w:rPr>
              <w:t xml:space="preserve">(наименование администрации муниципального образования или подведомственного </w:t>
            </w:r>
            <w:r w:rsidR="001C4D48" w:rsidRPr="003338A1">
              <w:rPr>
                <w:rFonts w:ascii="Times New Roman" w:hAnsi="Times New Roman" w:cs="Times New Roman"/>
                <w:i/>
                <w:sz w:val="24"/>
              </w:rPr>
              <w:t>учреждения</w:t>
            </w:r>
            <w:r w:rsidRPr="003338A1">
              <w:rPr>
                <w:rFonts w:ascii="Times New Roman" w:hAnsi="Times New Roman" w:cs="Times New Roman"/>
                <w:i/>
                <w:sz w:val="24"/>
              </w:rPr>
              <w:t>)</w:t>
            </w:r>
            <w:r w:rsidRPr="00871E71">
              <w:rPr>
                <w:rFonts w:ascii="Times New Roman" w:hAnsi="Times New Roman" w:cs="Times New Roman"/>
                <w:sz w:val="24"/>
              </w:rPr>
              <w:t xml:space="preserve"> ________________________________________</w:t>
            </w:r>
          </w:p>
          <w:p w14:paraId="767CC2FD"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2B515D85"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B7D89A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A170A2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70ECB05C"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336BCD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5F79B6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2710F48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082283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C4E079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488639D8"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065F55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2815389" w14:textId="77777777" w:rsidR="00613CEB" w:rsidRDefault="00613CEB" w:rsidP="00613C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06931BD8" w14:textId="77777777" w:rsidR="00613CEB" w:rsidRDefault="00613CEB" w:rsidP="00613CEB">
      <w:pPr>
        <w:pStyle w:val="ConsPlusNormal"/>
        <w:jc w:val="both"/>
      </w:pPr>
    </w:p>
    <w:p w14:paraId="549FD9C0" w14:textId="614028BD"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42022A">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14:paraId="13718201" w14:textId="77777777" w:rsidR="00613CEB" w:rsidRPr="00871E71" w:rsidRDefault="00613CEB" w:rsidP="00613CEB">
      <w:pPr>
        <w:pStyle w:val="ConsPlusNonformat"/>
        <w:jc w:val="both"/>
        <w:rPr>
          <w:rFonts w:ascii="Times New Roman" w:hAnsi="Times New Roman" w:cs="Times New Roman"/>
          <w:sz w:val="28"/>
          <w:szCs w:val="28"/>
        </w:rPr>
      </w:pPr>
    </w:p>
    <w:p w14:paraId="4EA58AD3" w14:textId="1B601D1E"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3858BD">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14:paraId="3FCBA7D4" w14:textId="7F5EA0A6"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14:paraId="02F24E6E" w14:textId="43245260"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14:paraId="24B78058" w14:textId="77777777" w:rsidR="00613CEB" w:rsidRPr="00613CEB" w:rsidRDefault="00613CEB" w:rsidP="00613CEB">
      <w:pPr>
        <w:pStyle w:val="ConsPlusNonformat"/>
        <w:jc w:val="both"/>
        <w:rPr>
          <w:rFonts w:ascii="Times New Roman" w:hAnsi="Times New Roman" w:cs="Times New Roman"/>
          <w:sz w:val="28"/>
          <w:szCs w:val="28"/>
        </w:rPr>
      </w:pPr>
    </w:p>
    <w:p w14:paraId="1F953BB0" w14:textId="6B4F2AEC"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14:paraId="43F4A181" w14:textId="2E052CB6"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14:paraId="1AE4BD63"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lastRenderedPageBreak/>
        <w:t>1. ____________________________________</w:t>
      </w:r>
    </w:p>
    <w:p w14:paraId="54424B8A"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0E58DF67"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027F25F9" w14:textId="4C977EE0" w:rsidR="00613CEB" w:rsidRDefault="00613CEB" w:rsidP="00613CEB">
      <w:pPr>
        <w:pStyle w:val="ConsPlusNonformat"/>
        <w:jc w:val="both"/>
        <w:rPr>
          <w:rFonts w:ascii="Times New Roman" w:hAnsi="Times New Roman" w:cs="Times New Roman"/>
          <w:sz w:val="28"/>
          <w:szCs w:val="28"/>
        </w:rPr>
      </w:pPr>
    </w:p>
    <w:p w14:paraId="6AEB47EA" w14:textId="5F32D577" w:rsidR="00555627" w:rsidRDefault="00555627" w:rsidP="00613CEB">
      <w:pPr>
        <w:pStyle w:val="ConsPlusNonformat"/>
        <w:jc w:val="both"/>
        <w:rPr>
          <w:rFonts w:ascii="Times New Roman" w:hAnsi="Times New Roman" w:cs="Times New Roman"/>
          <w:sz w:val="28"/>
          <w:szCs w:val="28"/>
        </w:rPr>
      </w:pPr>
    </w:p>
    <w:p w14:paraId="3C342101" w14:textId="77777777" w:rsidR="00555627" w:rsidRPr="00871E71" w:rsidRDefault="00555627" w:rsidP="00613CEB">
      <w:pPr>
        <w:pStyle w:val="ConsPlusNonformat"/>
        <w:jc w:val="both"/>
        <w:rPr>
          <w:rFonts w:ascii="Times New Roman" w:hAnsi="Times New Roman" w:cs="Times New Roman"/>
          <w:sz w:val="28"/>
          <w:szCs w:val="28"/>
        </w:rPr>
      </w:pPr>
    </w:p>
    <w:p w14:paraId="62E073BB"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57C4C891"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334F4848" w14:textId="77777777"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871E71" w14:paraId="5499BA03" w14:textId="77777777" w:rsidTr="00613CEB">
        <w:tc>
          <w:tcPr>
            <w:tcW w:w="959" w:type="dxa"/>
          </w:tcPr>
          <w:p w14:paraId="0394B153"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7A637558" w14:textId="4EC8AD12"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3338A1">
              <w:rPr>
                <w:rFonts w:ascii="Times New Roman" w:hAnsi="Times New Roman" w:cs="Times New Roman"/>
                <w:sz w:val="28"/>
                <w:szCs w:val="28"/>
              </w:rPr>
              <w:t>МР «</w:t>
            </w:r>
            <w:proofErr w:type="spellStart"/>
            <w:r w:rsidR="003338A1">
              <w:rPr>
                <w:rFonts w:ascii="Times New Roman" w:hAnsi="Times New Roman" w:cs="Times New Roman"/>
                <w:sz w:val="28"/>
                <w:szCs w:val="28"/>
              </w:rPr>
              <w:t>Каякентский</w:t>
            </w:r>
            <w:proofErr w:type="spellEnd"/>
            <w:r w:rsidR="003338A1">
              <w:rPr>
                <w:rFonts w:ascii="Times New Roman" w:hAnsi="Times New Roman" w:cs="Times New Roman"/>
                <w:sz w:val="28"/>
                <w:szCs w:val="28"/>
              </w:rPr>
              <w:t xml:space="preserve"> </w:t>
            </w:r>
            <w:proofErr w:type="gramStart"/>
            <w:r w:rsidR="003338A1">
              <w:rPr>
                <w:rFonts w:ascii="Times New Roman" w:hAnsi="Times New Roman" w:cs="Times New Roman"/>
                <w:sz w:val="28"/>
                <w:szCs w:val="28"/>
              </w:rPr>
              <w:t>район»(</w:t>
            </w:r>
            <w:proofErr w:type="gramEnd"/>
            <w:r w:rsidR="003338A1">
              <w:rPr>
                <w:rFonts w:ascii="Times New Roman" w:hAnsi="Times New Roman" w:cs="Times New Roman"/>
                <w:sz w:val="28"/>
                <w:szCs w:val="28"/>
              </w:rPr>
              <w:t>отдел закупок и имущества)</w:t>
            </w:r>
          </w:p>
        </w:tc>
      </w:tr>
      <w:tr w:rsidR="00613CEB" w:rsidRPr="00871E71" w14:paraId="1A4F7347" w14:textId="77777777" w:rsidTr="00613CEB">
        <w:tc>
          <w:tcPr>
            <w:tcW w:w="959" w:type="dxa"/>
          </w:tcPr>
          <w:p w14:paraId="2881E779"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1A99D364"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14:paraId="6E9BEABF" w14:textId="77777777" w:rsidTr="00613CEB">
        <w:tc>
          <w:tcPr>
            <w:tcW w:w="959" w:type="dxa"/>
          </w:tcPr>
          <w:p w14:paraId="75063D5C"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0B6CF912"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6E899EF7" w14:textId="77777777" w:rsidR="00613CEB" w:rsidRPr="00871E71" w:rsidRDefault="00613CEB" w:rsidP="00613CEB">
      <w:pPr>
        <w:pStyle w:val="ConsPlusNormal"/>
        <w:jc w:val="both"/>
        <w:rPr>
          <w:rFonts w:ascii="Times New Roman" w:hAnsi="Times New Roman" w:cs="Times New Roman"/>
          <w:sz w:val="28"/>
          <w:szCs w:val="28"/>
        </w:rPr>
      </w:pPr>
    </w:p>
    <w:p w14:paraId="30A4540E" w14:textId="34A7FCB9"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1801B0">
        <w:rPr>
          <w:rFonts w:ascii="Times New Roman" w:hAnsi="Times New Roman" w:cs="Times New Roman"/>
          <w:sz w:val="28"/>
          <w:szCs w:val="28"/>
        </w:rPr>
        <w:t>«</w:t>
      </w:r>
      <w:r w:rsidRPr="00871E71">
        <w:rPr>
          <w:rFonts w:ascii="Times New Roman" w:hAnsi="Times New Roman" w:cs="Times New Roman"/>
          <w:sz w:val="28"/>
          <w:szCs w:val="28"/>
        </w:rPr>
        <w:t>___</w:t>
      </w:r>
      <w:r w:rsidR="001801B0">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2B396D56" w14:textId="77777777" w:rsidR="00613CEB" w:rsidRPr="00871E71" w:rsidRDefault="00613CEB" w:rsidP="00613CEB">
      <w:pPr>
        <w:pStyle w:val="ConsPlusNormal"/>
        <w:jc w:val="both"/>
        <w:rPr>
          <w:rFonts w:ascii="Times New Roman" w:hAnsi="Times New Roman" w:cs="Times New Roman"/>
          <w:sz w:val="28"/>
          <w:szCs w:val="28"/>
        </w:rPr>
      </w:pPr>
    </w:p>
    <w:p w14:paraId="3BFB60C1" w14:textId="352523E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DF47A1" w14:textId="6E013F0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0DBC15D" w14:textId="1E5C5209"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6C3D2B3" w14:textId="24F1D49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74FB1E" w14:textId="02923B8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3F0393CC" w14:textId="11D43E62"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1669F465" w14:textId="63E0CFB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28C8068" w14:textId="4B901893"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20BA18E" w14:textId="5979E44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3436F579" w14:textId="2BB8E7F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FA7DD19" w14:textId="6CFD114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38CAE4E" w14:textId="77777777"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06CE994" w14:textId="674016EB" w:rsidR="00352D56" w:rsidRPr="00ED0EC4" w:rsidRDefault="00352D56" w:rsidP="00F56CFF">
      <w:pPr>
        <w:rPr>
          <w:rFonts w:ascii="Times New Roman" w:hAnsi="Times New Roman" w:cs="Times New Roman"/>
          <w:sz w:val="28"/>
          <w:szCs w:val="28"/>
        </w:rPr>
      </w:pPr>
    </w:p>
    <w:sectPr w:rsidR="00352D56" w:rsidRPr="00ED0EC4" w:rsidSect="00E927E1">
      <w:headerReference w:type="default" r:id="rId1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E9DF1" w14:textId="77777777" w:rsidR="003B5FC9" w:rsidRDefault="003B5FC9" w:rsidP="006C32F5">
      <w:pPr>
        <w:spacing w:after="0" w:line="240" w:lineRule="auto"/>
      </w:pPr>
      <w:r>
        <w:separator/>
      </w:r>
    </w:p>
  </w:endnote>
  <w:endnote w:type="continuationSeparator" w:id="0">
    <w:p w14:paraId="2296C6A6" w14:textId="77777777" w:rsidR="003B5FC9" w:rsidRDefault="003B5FC9"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141B8" w14:textId="77777777" w:rsidR="003B5FC9" w:rsidRDefault="003B5FC9" w:rsidP="006C32F5">
      <w:pPr>
        <w:spacing w:after="0" w:line="240" w:lineRule="auto"/>
      </w:pPr>
      <w:r>
        <w:separator/>
      </w:r>
    </w:p>
  </w:footnote>
  <w:footnote w:type="continuationSeparator" w:id="0">
    <w:p w14:paraId="1B06CDDE" w14:textId="77777777" w:rsidR="003B5FC9" w:rsidRDefault="003B5FC9" w:rsidP="006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6997777"/>
      <w:docPartObj>
        <w:docPartGallery w:val="Page Numbers (Top of Page)"/>
        <w:docPartUnique/>
      </w:docPartObj>
    </w:sdtPr>
    <w:sdtEndPr/>
    <w:sdtContent>
      <w:p w14:paraId="5C1ED2D6" w14:textId="4BBEA118" w:rsidR="0054240C" w:rsidRPr="0072505E" w:rsidRDefault="0054240C">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B350B2">
          <w:rPr>
            <w:rFonts w:ascii="Times New Roman" w:hAnsi="Times New Roman" w:cs="Times New Roman"/>
            <w:noProof/>
            <w:sz w:val="24"/>
            <w:szCs w:val="24"/>
          </w:rPr>
          <w:t>22</w:t>
        </w:r>
        <w:r w:rsidRPr="0072505E">
          <w:rPr>
            <w:rFonts w:ascii="Times New Roman" w:hAnsi="Times New Roman" w:cs="Times New Roman"/>
            <w:sz w:val="24"/>
            <w:szCs w:val="24"/>
          </w:rPr>
          <w:fldChar w:fldCharType="end"/>
        </w:r>
      </w:p>
    </w:sdtContent>
  </w:sdt>
  <w:p w14:paraId="79D978B4" w14:textId="77777777" w:rsidR="0054240C" w:rsidRDefault="005424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7FD057A"/>
    <w:multiLevelType w:val="hybridMultilevel"/>
    <w:tmpl w:val="A94C4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B54F56"/>
    <w:multiLevelType w:val="hybridMultilevel"/>
    <w:tmpl w:val="C2389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90"/>
    <w:rsid w:val="00000140"/>
    <w:rsid w:val="00017AB6"/>
    <w:rsid w:val="00020C1F"/>
    <w:rsid w:val="00052A70"/>
    <w:rsid w:val="0005350C"/>
    <w:rsid w:val="00055947"/>
    <w:rsid w:val="000632C0"/>
    <w:rsid w:val="000649FA"/>
    <w:rsid w:val="000819FB"/>
    <w:rsid w:val="00093FE6"/>
    <w:rsid w:val="000A5E48"/>
    <w:rsid w:val="000A66FD"/>
    <w:rsid w:val="000B7004"/>
    <w:rsid w:val="000C316D"/>
    <w:rsid w:val="000C4DD0"/>
    <w:rsid w:val="000D6995"/>
    <w:rsid w:val="000E7DCC"/>
    <w:rsid w:val="000F053A"/>
    <w:rsid w:val="000F7810"/>
    <w:rsid w:val="00107117"/>
    <w:rsid w:val="00110A24"/>
    <w:rsid w:val="00111C1F"/>
    <w:rsid w:val="00115AA7"/>
    <w:rsid w:val="001265E6"/>
    <w:rsid w:val="0013006C"/>
    <w:rsid w:val="0016579C"/>
    <w:rsid w:val="00166E0B"/>
    <w:rsid w:val="001678F2"/>
    <w:rsid w:val="00171E90"/>
    <w:rsid w:val="001800E7"/>
    <w:rsid w:val="001801B0"/>
    <w:rsid w:val="00183758"/>
    <w:rsid w:val="00185C51"/>
    <w:rsid w:val="00196220"/>
    <w:rsid w:val="001A2720"/>
    <w:rsid w:val="001A2814"/>
    <w:rsid w:val="001A370F"/>
    <w:rsid w:val="001B26FF"/>
    <w:rsid w:val="001C2C71"/>
    <w:rsid w:val="001C4D48"/>
    <w:rsid w:val="001D20B9"/>
    <w:rsid w:val="001D61FA"/>
    <w:rsid w:val="001F66F4"/>
    <w:rsid w:val="00224388"/>
    <w:rsid w:val="0023097F"/>
    <w:rsid w:val="00232E16"/>
    <w:rsid w:val="002473C0"/>
    <w:rsid w:val="002476C6"/>
    <w:rsid w:val="00251F49"/>
    <w:rsid w:val="00256946"/>
    <w:rsid w:val="00270837"/>
    <w:rsid w:val="0027255E"/>
    <w:rsid w:val="002761CF"/>
    <w:rsid w:val="00290652"/>
    <w:rsid w:val="002915F3"/>
    <w:rsid w:val="002932D3"/>
    <w:rsid w:val="002B7407"/>
    <w:rsid w:val="002D3ED6"/>
    <w:rsid w:val="002F2024"/>
    <w:rsid w:val="002F3058"/>
    <w:rsid w:val="002F36FB"/>
    <w:rsid w:val="00323544"/>
    <w:rsid w:val="00327881"/>
    <w:rsid w:val="003338A1"/>
    <w:rsid w:val="00334961"/>
    <w:rsid w:val="00346FA4"/>
    <w:rsid w:val="00352D56"/>
    <w:rsid w:val="00353152"/>
    <w:rsid w:val="00372E68"/>
    <w:rsid w:val="00374BBD"/>
    <w:rsid w:val="003842D3"/>
    <w:rsid w:val="0038448F"/>
    <w:rsid w:val="003858BD"/>
    <w:rsid w:val="00387DA0"/>
    <w:rsid w:val="003A220C"/>
    <w:rsid w:val="003A573C"/>
    <w:rsid w:val="003B5FC9"/>
    <w:rsid w:val="003D2876"/>
    <w:rsid w:val="003D55B0"/>
    <w:rsid w:val="003F2CE4"/>
    <w:rsid w:val="004041EB"/>
    <w:rsid w:val="004167A6"/>
    <w:rsid w:val="0042022A"/>
    <w:rsid w:val="0042412E"/>
    <w:rsid w:val="00425EBB"/>
    <w:rsid w:val="004367AA"/>
    <w:rsid w:val="00451549"/>
    <w:rsid w:val="0046279C"/>
    <w:rsid w:val="00463E73"/>
    <w:rsid w:val="004671A9"/>
    <w:rsid w:val="00487400"/>
    <w:rsid w:val="004B1A7E"/>
    <w:rsid w:val="004C4AA2"/>
    <w:rsid w:val="004D29CF"/>
    <w:rsid w:val="004E3847"/>
    <w:rsid w:val="004F29EF"/>
    <w:rsid w:val="005119A3"/>
    <w:rsid w:val="00522213"/>
    <w:rsid w:val="00525DA8"/>
    <w:rsid w:val="00527FA6"/>
    <w:rsid w:val="00530442"/>
    <w:rsid w:val="00530C3D"/>
    <w:rsid w:val="005370A3"/>
    <w:rsid w:val="00537D85"/>
    <w:rsid w:val="0054122E"/>
    <w:rsid w:val="0054240C"/>
    <w:rsid w:val="00553BEA"/>
    <w:rsid w:val="00554917"/>
    <w:rsid w:val="00555627"/>
    <w:rsid w:val="005563B3"/>
    <w:rsid w:val="0058472B"/>
    <w:rsid w:val="00586A30"/>
    <w:rsid w:val="00590959"/>
    <w:rsid w:val="00594800"/>
    <w:rsid w:val="005A2B83"/>
    <w:rsid w:val="005A6A00"/>
    <w:rsid w:val="005B6FA7"/>
    <w:rsid w:val="005D52B2"/>
    <w:rsid w:val="005E24DD"/>
    <w:rsid w:val="005E3707"/>
    <w:rsid w:val="005E6E3A"/>
    <w:rsid w:val="00603F55"/>
    <w:rsid w:val="00607F97"/>
    <w:rsid w:val="00613CEB"/>
    <w:rsid w:val="006208E8"/>
    <w:rsid w:val="006263A5"/>
    <w:rsid w:val="006301FF"/>
    <w:rsid w:val="00630B8F"/>
    <w:rsid w:val="00632F6B"/>
    <w:rsid w:val="00635A87"/>
    <w:rsid w:val="00647CA2"/>
    <w:rsid w:val="00661C46"/>
    <w:rsid w:val="006662C0"/>
    <w:rsid w:val="00672029"/>
    <w:rsid w:val="006838B4"/>
    <w:rsid w:val="006921F0"/>
    <w:rsid w:val="006A34C1"/>
    <w:rsid w:val="006A6381"/>
    <w:rsid w:val="006B3CBF"/>
    <w:rsid w:val="006B56B3"/>
    <w:rsid w:val="006B58B4"/>
    <w:rsid w:val="006C32F5"/>
    <w:rsid w:val="006D0BCF"/>
    <w:rsid w:val="006E09E0"/>
    <w:rsid w:val="006E570E"/>
    <w:rsid w:val="006E6F20"/>
    <w:rsid w:val="006F53EB"/>
    <w:rsid w:val="007109B7"/>
    <w:rsid w:val="00715DB3"/>
    <w:rsid w:val="00717F7C"/>
    <w:rsid w:val="00721F35"/>
    <w:rsid w:val="0072505E"/>
    <w:rsid w:val="0072654C"/>
    <w:rsid w:val="00731654"/>
    <w:rsid w:val="00733EED"/>
    <w:rsid w:val="007351FA"/>
    <w:rsid w:val="007441B3"/>
    <w:rsid w:val="007556FF"/>
    <w:rsid w:val="00756908"/>
    <w:rsid w:val="00767F24"/>
    <w:rsid w:val="007712D5"/>
    <w:rsid w:val="00772110"/>
    <w:rsid w:val="007B3A15"/>
    <w:rsid w:val="007B7FF9"/>
    <w:rsid w:val="007C3386"/>
    <w:rsid w:val="007C601B"/>
    <w:rsid w:val="007D5A39"/>
    <w:rsid w:val="007F026A"/>
    <w:rsid w:val="007F0AC6"/>
    <w:rsid w:val="007F211B"/>
    <w:rsid w:val="007F5D46"/>
    <w:rsid w:val="008010C0"/>
    <w:rsid w:val="00810767"/>
    <w:rsid w:val="00817938"/>
    <w:rsid w:val="00826AB4"/>
    <w:rsid w:val="008669A5"/>
    <w:rsid w:val="00871E71"/>
    <w:rsid w:val="0087448D"/>
    <w:rsid w:val="00877DDF"/>
    <w:rsid w:val="008B1321"/>
    <w:rsid w:val="008B491C"/>
    <w:rsid w:val="008C0875"/>
    <w:rsid w:val="008D0865"/>
    <w:rsid w:val="008D3B28"/>
    <w:rsid w:val="008E4764"/>
    <w:rsid w:val="008F2951"/>
    <w:rsid w:val="00912A31"/>
    <w:rsid w:val="009233A2"/>
    <w:rsid w:val="0093001D"/>
    <w:rsid w:val="00941849"/>
    <w:rsid w:val="0094517B"/>
    <w:rsid w:val="009453FC"/>
    <w:rsid w:val="00950692"/>
    <w:rsid w:val="00960633"/>
    <w:rsid w:val="00962E20"/>
    <w:rsid w:val="009732FA"/>
    <w:rsid w:val="0099356B"/>
    <w:rsid w:val="009939C0"/>
    <w:rsid w:val="009A196B"/>
    <w:rsid w:val="009A5C7C"/>
    <w:rsid w:val="009B5A0F"/>
    <w:rsid w:val="009E1A3E"/>
    <w:rsid w:val="009F1F59"/>
    <w:rsid w:val="00A010AD"/>
    <w:rsid w:val="00A03593"/>
    <w:rsid w:val="00A1556A"/>
    <w:rsid w:val="00A22121"/>
    <w:rsid w:val="00A2255A"/>
    <w:rsid w:val="00A267A0"/>
    <w:rsid w:val="00A43A47"/>
    <w:rsid w:val="00A55685"/>
    <w:rsid w:val="00A56F8A"/>
    <w:rsid w:val="00A63AEF"/>
    <w:rsid w:val="00A716A3"/>
    <w:rsid w:val="00A81778"/>
    <w:rsid w:val="00A90B0D"/>
    <w:rsid w:val="00AA3F0A"/>
    <w:rsid w:val="00AB3D04"/>
    <w:rsid w:val="00AE258A"/>
    <w:rsid w:val="00AF78DA"/>
    <w:rsid w:val="00B03548"/>
    <w:rsid w:val="00B05E43"/>
    <w:rsid w:val="00B12489"/>
    <w:rsid w:val="00B2590F"/>
    <w:rsid w:val="00B26E08"/>
    <w:rsid w:val="00B3194D"/>
    <w:rsid w:val="00B350B2"/>
    <w:rsid w:val="00B359B2"/>
    <w:rsid w:val="00B40173"/>
    <w:rsid w:val="00B40E9A"/>
    <w:rsid w:val="00B41403"/>
    <w:rsid w:val="00B4209B"/>
    <w:rsid w:val="00B50FBC"/>
    <w:rsid w:val="00B5277C"/>
    <w:rsid w:val="00B54849"/>
    <w:rsid w:val="00B6495A"/>
    <w:rsid w:val="00B72A97"/>
    <w:rsid w:val="00B73275"/>
    <w:rsid w:val="00B76694"/>
    <w:rsid w:val="00B871BE"/>
    <w:rsid w:val="00B87D4F"/>
    <w:rsid w:val="00B87F12"/>
    <w:rsid w:val="00B9157C"/>
    <w:rsid w:val="00B91C58"/>
    <w:rsid w:val="00B93D4F"/>
    <w:rsid w:val="00B93DDB"/>
    <w:rsid w:val="00BA37CB"/>
    <w:rsid w:val="00BA664F"/>
    <w:rsid w:val="00BB2488"/>
    <w:rsid w:val="00BB7860"/>
    <w:rsid w:val="00BC06B8"/>
    <w:rsid w:val="00BC57DD"/>
    <w:rsid w:val="00BC6699"/>
    <w:rsid w:val="00BF3844"/>
    <w:rsid w:val="00BF490D"/>
    <w:rsid w:val="00C04CC7"/>
    <w:rsid w:val="00C111E0"/>
    <w:rsid w:val="00C20CCC"/>
    <w:rsid w:val="00C21DA0"/>
    <w:rsid w:val="00C2217B"/>
    <w:rsid w:val="00C24DBE"/>
    <w:rsid w:val="00C256E1"/>
    <w:rsid w:val="00C26094"/>
    <w:rsid w:val="00C2774D"/>
    <w:rsid w:val="00C40170"/>
    <w:rsid w:val="00C402F4"/>
    <w:rsid w:val="00C41DB4"/>
    <w:rsid w:val="00C56B6B"/>
    <w:rsid w:val="00C60F8A"/>
    <w:rsid w:val="00C72C77"/>
    <w:rsid w:val="00C77EFD"/>
    <w:rsid w:val="00C80A42"/>
    <w:rsid w:val="00C9254D"/>
    <w:rsid w:val="00C94B1F"/>
    <w:rsid w:val="00CA2B64"/>
    <w:rsid w:val="00CB331F"/>
    <w:rsid w:val="00CB4F32"/>
    <w:rsid w:val="00CC32DC"/>
    <w:rsid w:val="00CC45DE"/>
    <w:rsid w:val="00CC6F13"/>
    <w:rsid w:val="00CD1360"/>
    <w:rsid w:val="00CD5FFB"/>
    <w:rsid w:val="00CE1B85"/>
    <w:rsid w:val="00CF6919"/>
    <w:rsid w:val="00CF6AFF"/>
    <w:rsid w:val="00D02F49"/>
    <w:rsid w:val="00D06C0C"/>
    <w:rsid w:val="00D1433B"/>
    <w:rsid w:val="00D15503"/>
    <w:rsid w:val="00D20341"/>
    <w:rsid w:val="00D319B7"/>
    <w:rsid w:val="00D40885"/>
    <w:rsid w:val="00D40C4A"/>
    <w:rsid w:val="00D46F47"/>
    <w:rsid w:val="00D47A7C"/>
    <w:rsid w:val="00D55537"/>
    <w:rsid w:val="00D568FB"/>
    <w:rsid w:val="00D57D2C"/>
    <w:rsid w:val="00D62DBE"/>
    <w:rsid w:val="00D64358"/>
    <w:rsid w:val="00D6701A"/>
    <w:rsid w:val="00D72C04"/>
    <w:rsid w:val="00D752B6"/>
    <w:rsid w:val="00D82113"/>
    <w:rsid w:val="00D952B0"/>
    <w:rsid w:val="00DA6DCC"/>
    <w:rsid w:val="00DB2408"/>
    <w:rsid w:val="00DB4A22"/>
    <w:rsid w:val="00DC4A08"/>
    <w:rsid w:val="00DD2D88"/>
    <w:rsid w:val="00DD71B6"/>
    <w:rsid w:val="00DF10BE"/>
    <w:rsid w:val="00DF3050"/>
    <w:rsid w:val="00DF43D6"/>
    <w:rsid w:val="00DF6EBA"/>
    <w:rsid w:val="00E00E3F"/>
    <w:rsid w:val="00E01095"/>
    <w:rsid w:val="00E11F4B"/>
    <w:rsid w:val="00E16796"/>
    <w:rsid w:val="00E17A76"/>
    <w:rsid w:val="00E25DE9"/>
    <w:rsid w:val="00E4098E"/>
    <w:rsid w:val="00E42CB0"/>
    <w:rsid w:val="00E535C5"/>
    <w:rsid w:val="00E55850"/>
    <w:rsid w:val="00E558B6"/>
    <w:rsid w:val="00E5605E"/>
    <w:rsid w:val="00E61171"/>
    <w:rsid w:val="00E64F02"/>
    <w:rsid w:val="00E8451F"/>
    <w:rsid w:val="00E84B6A"/>
    <w:rsid w:val="00E86003"/>
    <w:rsid w:val="00E914C1"/>
    <w:rsid w:val="00E927E1"/>
    <w:rsid w:val="00E92917"/>
    <w:rsid w:val="00EA5FCE"/>
    <w:rsid w:val="00EB487F"/>
    <w:rsid w:val="00EB543A"/>
    <w:rsid w:val="00EB7922"/>
    <w:rsid w:val="00EC2569"/>
    <w:rsid w:val="00EC6D35"/>
    <w:rsid w:val="00ED0725"/>
    <w:rsid w:val="00ED0EC4"/>
    <w:rsid w:val="00EF2619"/>
    <w:rsid w:val="00F01A6E"/>
    <w:rsid w:val="00F10AB1"/>
    <w:rsid w:val="00F12297"/>
    <w:rsid w:val="00F21B2C"/>
    <w:rsid w:val="00F23715"/>
    <w:rsid w:val="00F248B4"/>
    <w:rsid w:val="00F44497"/>
    <w:rsid w:val="00F50444"/>
    <w:rsid w:val="00F5363A"/>
    <w:rsid w:val="00F55F06"/>
    <w:rsid w:val="00F56CFF"/>
    <w:rsid w:val="00F7425B"/>
    <w:rsid w:val="00F824ED"/>
    <w:rsid w:val="00F84AB3"/>
    <w:rsid w:val="00F85AE5"/>
    <w:rsid w:val="00F9005B"/>
    <w:rsid w:val="00F90C6B"/>
    <w:rsid w:val="00F95132"/>
    <w:rsid w:val="00FA48C5"/>
    <w:rsid w:val="00FB5D1E"/>
    <w:rsid w:val="00FB6B35"/>
    <w:rsid w:val="00FC03DE"/>
    <w:rsid w:val="00FD4C53"/>
    <w:rsid w:val="00FE72B9"/>
    <w:rsid w:val="00FF193F"/>
    <w:rsid w:val="00FF6A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72FDD"/>
  <w15:docId w15:val="{B0E5CF89-1277-4A3F-94B4-5833F9E3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59406143">
      <w:bodyDiv w:val="1"/>
      <w:marLeft w:val="0"/>
      <w:marRight w:val="0"/>
      <w:marTop w:val="0"/>
      <w:marBottom w:val="0"/>
      <w:divBdr>
        <w:top w:val="none" w:sz="0" w:space="0" w:color="auto"/>
        <w:left w:val="none" w:sz="0" w:space="0" w:color="auto"/>
        <w:bottom w:val="none" w:sz="0" w:space="0" w:color="auto"/>
        <w:right w:val="none" w:sz="0" w:space="0" w:color="auto"/>
      </w:divBdr>
    </w:div>
    <w:div w:id="74129975">
      <w:bodyDiv w:val="1"/>
      <w:marLeft w:val="0"/>
      <w:marRight w:val="0"/>
      <w:marTop w:val="0"/>
      <w:marBottom w:val="0"/>
      <w:divBdr>
        <w:top w:val="none" w:sz="0" w:space="0" w:color="auto"/>
        <w:left w:val="none" w:sz="0" w:space="0" w:color="auto"/>
        <w:bottom w:val="none" w:sz="0" w:space="0" w:color="auto"/>
        <w:right w:val="none" w:sz="0" w:space="0" w:color="auto"/>
      </w:divBdr>
    </w:div>
    <w:div w:id="85275783">
      <w:bodyDiv w:val="1"/>
      <w:marLeft w:val="0"/>
      <w:marRight w:val="0"/>
      <w:marTop w:val="0"/>
      <w:marBottom w:val="0"/>
      <w:divBdr>
        <w:top w:val="none" w:sz="0" w:space="0" w:color="auto"/>
        <w:left w:val="none" w:sz="0" w:space="0" w:color="auto"/>
        <w:bottom w:val="none" w:sz="0" w:space="0" w:color="auto"/>
        <w:right w:val="none" w:sz="0" w:space="0" w:color="auto"/>
      </w:divBdr>
    </w:div>
    <w:div w:id="170218758">
      <w:bodyDiv w:val="1"/>
      <w:marLeft w:val="0"/>
      <w:marRight w:val="0"/>
      <w:marTop w:val="0"/>
      <w:marBottom w:val="0"/>
      <w:divBdr>
        <w:top w:val="none" w:sz="0" w:space="0" w:color="auto"/>
        <w:left w:val="none" w:sz="0" w:space="0" w:color="auto"/>
        <w:bottom w:val="none" w:sz="0" w:space="0" w:color="auto"/>
        <w:right w:val="none" w:sz="0" w:space="0" w:color="auto"/>
      </w:divBdr>
    </w:div>
    <w:div w:id="229772304">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391201291">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48458924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766773360">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3916156">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79337219">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819297679">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53074587">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 w:id="21315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44&amp;n=198795&amp;dst=100079&amp;field=134&amp;date=02.07.2025" TargetMode="External"/><Relationship Id="rId13" Type="http://schemas.openxmlformats.org/officeDocument/2006/relationships/hyperlink" Target="https://login.consultant.ru/link/?req=doc&amp;base=RLAW444&amp;n=198795&amp;dst=100314&amp;field=134&amp;date=02.07.2025" TargetMode="External"/><Relationship Id="rId18" Type="http://schemas.openxmlformats.org/officeDocument/2006/relationships/hyperlink" Target="https://login.consultant.ru/link/?req=doc&amp;base=LAW&amp;n=495301&amp;date=13.07.2025&amp;dst=976&amp;fie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444&amp;n=198795&amp;dst=100314&amp;field=134&amp;date=02.07.2025" TargetMode="External"/><Relationship Id="rId17" Type="http://schemas.openxmlformats.org/officeDocument/2006/relationships/hyperlink" Target="https://login.consultant.ru/link/?req=doc&amp;base=RLAW444&amp;n=198795&amp;dst=100311&amp;field=134&amp;date=02.07.2025"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305&amp;field=134&amp;date=02.07.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44&amp;n=198795&amp;dst=100314&amp;field=134&amp;date=02.07.2025" TargetMode="External"/><Relationship Id="rId5" Type="http://schemas.openxmlformats.org/officeDocument/2006/relationships/webSettings" Target="webSettings.xml"/><Relationship Id="rId15" Type="http://schemas.openxmlformats.org/officeDocument/2006/relationships/hyperlink" Target="https://login.consultant.ru/link/?req=doc&amp;base=RLAW444&amp;n=198795&amp;dst=100311&amp;field=134&amp;date=02.07.2025" TargetMode="External"/><Relationship Id="rId10" Type="http://schemas.openxmlformats.org/officeDocument/2006/relationships/hyperlink" Target="https://login.consultant.ru/link/?req=doc&amp;base=RLAW444&amp;n=198795&amp;dst=100263&amp;field=134&amp;date=02.07.202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RLAW444&amp;n=198795&amp;dst=100299&amp;field=134&amp;date=02.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0152B-A555-4122-B962-7ADEDF07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Pages>
  <Words>15762</Words>
  <Characters>89849</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Siyana</cp:lastModifiedBy>
  <cp:revision>59</cp:revision>
  <dcterms:created xsi:type="dcterms:W3CDTF">2025-07-02T11:55:00Z</dcterms:created>
  <dcterms:modified xsi:type="dcterms:W3CDTF">2025-12-01T12:38:00Z</dcterms:modified>
</cp:coreProperties>
</file>