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1F" w:rsidRPr="002E7D1F" w:rsidRDefault="002E7D1F" w:rsidP="002E7D1F">
      <w:pPr>
        <w:spacing w:after="0" w:line="240" w:lineRule="auto"/>
        <w:ind w:left="1020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7D1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2</w:t>
      </w:r>
      <w:r w:rsidRPr="002E7D1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к совместному приказу Минэкономразвития России и Федерального казначейства “Об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заказчиков”</w:t>
      </w:r>
      <w:r w:rsidRPr="002E7D1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от 27.12.2011 № 761/20н</w:t>
      </w:r>
    </w:p>
    <w:p w:rsidR="002E7D1F" w:rsidRPr="002E7D1F" w:rsidRDefault="002E7D1F" w:rsidP="002E7D1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E7D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ФОРМА</w:t>
      </w:r>
      <w:r w:rsidRPr="002E7D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планов-графиков размещения заказов на поставки товаров,</w:t>
      </w:r>
      <w:r w:rsidRPr="002E7D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выполнение работ, оказание услуг для нужд заказчиков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106"/>
        <w:gridCol w:w="567"/>
      </w:tblGrid>
      <w:tr w:rsidR="002E7D1F" w:rsidRPr="002E7D1F" w:rsidTr="00983062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7D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D1F" w:rsidRPr="002E7D1F" w:rsidRDefault="002E7D1F" w:rsidP="002E7D1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7D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</w:tr>
    </w:tbl>
    <w:p w:rsidR="002E7D1F" w:rsidRPr="002E7D1F" w:rsidRDefault="002E7D1F" w:rsidP="002E7D1F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9072"/>
      </w:tblGrid>
      <w:tr w:rsidR="002E7D1F" w:rsidRPr="002E7D1F" w:rsidTr="00983062">
        <w:tc>
          <w:tcPr>
            <w:tcW w:w="4423" w:type="dxa"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1F">
              <w:rPr>
                <w:rFonts w:ascii="Times New Roman" w:eastAsia="Times New Roman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9072" w:type="dxa"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7D1F" w:rsidRPr="002E7D1F" w:rsidTr="00983062">
        <w:tc>
          <w:tcPr>
            <w:tcW w:w="4423" w:type="dxa"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1F">
              <w:rPr>
                <w:rFonts w:ascii="Times New Roman" w:eastAsia="Times New Roman" w:hAnsi="Times New Roman" w:cs="Times New Roman"/>
                <w:lang w:eastAsia="ru-RU"/>
              </w:rPr>
              <w:t>Юридический адрес, телефон, электронная почта заказчика</w:t>
            </w:r>
          </w:p>
        </w:tc>
        <w:tc>
          <w:tcPr>
            <w:tcW w:w="9072" w:type="dxa"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7D1F" w:rsidRPr="002E7D1F" w:rsidTr="00983062">
        <w:tc>
          <w:tcPr>
            <w:tcW w:w="4423" w:type="dxa"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1F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9072" w:type="dxa"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7D1F" w:rsidRPr="002E7D1F" w:rsidTr="00983062">
        <w:tc>
          <w:tcPr>
            <w:tcW w:w="4423" w:type="dxa"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1F">
              <w:rPr>
                <w:rFonts w:ascii="Times New Roman" w:eastAsia="Times New Roman" w:hAnsi="Times New Roman" w:cs="Times New Roman"/>
                <w:lang w:eastAsia="ru-RU"/>
              </w:rPr>
              <w:t>КПП</w:t>
            </w:r>
          </w:p>
        </w:tc>
        <w:tc>
          <w:tcPr>
            <w:tcW w:w="9072" w:type="dxa"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7D1F" w:rsidRPr="002E7D1F" w:rsidTr="00983062">
        <w:tc>
          <w:tcPr>
            <w:tcW w:w="4423" w:type="dxa"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1F">
              <w:rPr>
                <w:rFonts w:ascii="Times New Roman" w:eastAsia="Times New Roman" w:hAnsi="Times New Roman" w:cs="Times New Roman"/>
                <w:lang w:eastAsia="ru-RU"/>
              </w:rPr>
              <w:t>ОКАТО</w:t>
            </w:r>
          </w:p>
        </w:tc>
        <w:tc>
          <w:tcPr>
            <w:tcW w:w="9072" w:type="dxa"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E7D1F" w:rsidRPr="002E7D1F" w:rsidRDefault="002E7D1F" w:rsidP="002E7D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766"/>
        <w:gridCol w:w="709"/>
        <w:gridCol w:w="1275"/>
        <w:gridCol w:w="1418"/>
        <w:gridCol w:w="992"/>
        <w:gridCol w:w="992"/>
        <w:gridCol w:w="1418"/>
        <w:gridCol w:w="1559"/>
        <w:gridCol w:w="1134"/>
        <w:gridCol w:w="1129"/>
        <w:gridCol w:w="997"/>
        <w:gridCol w:w="993"/>
      </w:tblGrid>
      <w:tr w:rsidR="002E7D1F" w:rsidRPr="002E7D1F" w:rsidTr="00983062">
        <w:trPr>
          <w:cantSplit/>
        </w:trPr>
        <w:tc>
          <w:tcPr>
            <w:tcW w:w="907" w:type="dxa"/>
            <w:vMerge w:val="restart"/>
            <w:vAlign w:val="center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7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907" w:type="dxa"/>
            <w:vMerge w:val="restart"/>
            <w:vAlign w:val="center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7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ОКВЭД</w:t>
            </w:r>
          </w:p>
        </w:tc>
        <w:tc>
          <w:tcPr>
            <w:tcW w:w="766" w:type="dxa"/>
            <w:vMerge w:val="restart"/>
            <w:vAlign w:val="center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7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ОКДП</w:t>
            </w:r>
          </w:p>
        </w:tc>
        <w:tc>
          <w:tcPr>
            <w:tcW w:w="10626" w:type="dxa"/>
            <w:gridSpan w:val="9"/>
            <w:vAlign w:val="center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7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Условия контракта</w:t>
            </w:r>
          </w:p>
        </w:tc>
        <w:tc>
          <w:tcPr>
            <w:tcW w:w="997" w:type="dxa"/>
            <w:vMerge w:val="restart"/>
            <w:vAlign w:val="center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7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размещения заказа</w:t>
            </w:r>
          </w:p>
        </w:tc>
        <w:tc>
          <w:tcPr>
            <w:tcW w:w="993" w:type="dxa"/>
            <w:vMerge w:val="restart"/>
            <w:vAlign w:val="center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7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внесения изменений</w:t>
            </w:r>
          </w:p>
        </w:tc>
      </w:tr>
      <w:tr w:rsidR="002E7D1F" w:rsidRPr="002E7D1F" w:rsidTr="00983062">
        <w:trPr>
          <w:cantSplit/>
        </w:trPr>
        <w:tc>
          <w:tcPr>
            <w:tcW w:w="907" w:type="dxa"/>
            <w:vMerge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vMerge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7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заказа (№ лота)</w:t>
            </w:r>
          </w:p>
        </w:tc>
        <w:tc>
          <w:tcPr>
            <w:tcW w:w="1275" w:type="dxa"/>
            <w:vMerge w:val="restart"/>
            <w:vAlign w:val="center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7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предмета контракта</w:t>
            </w:r>
          </w:p>
        </w:tc>
        <w:tc>
          <w:tcPr>
            <w:tcW w:w="1418" w:type="dxa"/>
            <w:vMerge w:val="restart"/>
            <w:vAlign w:val="center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7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992" w:type="dxa"/>
            <w:vMerge w:val="restart"/>
            <w:vAlign w:val="center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7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992" w:type="dxa"/>
            <w:vMerge w:val="restart"/>
            <w:vAlign w:val="center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7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(объем)</w:t>
            </w:r>
          </w:p>
        </w:tc>
        <w:tc>
          <w:tcPr>
            <w:tcW w:w="1418" w:type="dxa"/>
            <w:vMerge w:val="restart"/>
            <w:vAlign w:val="center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7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Ориентировочная начальная (максимальная) цена контракта</w:t>
            </w:r>
          </w:p>
        </w:tc>
        <w:tc>
          <w:tcPr>
            <w:tcW w:w="1559" w:type="dxa"/>
            <w:vMerge w:val="restart"/>
            <w:vAlign w:val="center"/>
          </w:tcPr>
          <w:p w:rsidR="002E7D1F" w:rsidRPr="002E7D1F" w:rsidRDefault="002E7D1F" w:rsidP="002E7D1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7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Условия финансового обеспечения исполнения контракта (включая размер аванса </w:t>
            </w:r>
            <w:r w:rsidRPr="002E7D1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customMarkFollows="1" w:id="1"/>
              <w:t>*</w:t>
            </w:r>
            <w:r w:rsidRPr="002E7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63" w:type="dxa"/>
            <w:gridSpan w:val="2"/>
            <w:vAlign w:val="center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7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График осуществления процедур закупки</w:t>
            </w:r>
          </w:p>
        </w:tc>
        <w:tc>
          <w:tcPr>
            <w:tcW w:w="997" w:type="dxa"/>
            <w:vMerge/>
            <w:vAlign w:val="bottom"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E7D1F" w:rsidRPr="002E7D1F" w:rsidTr="00983062">
        <w:trPr>
          <w:cantSplit/>
        </w:trPr>
        <w:tc>
          <w:tcPr>
            <w:tcW w:w="907" w:type="dxa"/>
            <w:vMerge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vMerge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bottom"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bottom"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7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размещения заказа</w:t>
            </w:r>
            <w:r w:rsidRPr="002E7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(мес., год)</w:t>
            </w:r>
          </w:p>
        </w:tc>
        <w:tc>
          <w:tcPr>
            <w:tcW w:w="1129" w:type="dxa"/>
            <w:vAlign w:val="center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7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исполнения контракта (месяц, год)</w:t>
            </w:r>
          </w:p>
        </w:tc>
        <w:tc>
          <w:tcPr>
            <w:tcW w:w="997" w:type="dxa"/>
            <w:vMerge/>
            <w:vAlign w:val="bottom"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E7D1F" w:rsidRPr="002E7D1F" w:rsidTr="00983062">
        <w:tc>
          <w:tcPr>
            <w:tcW w:w="907" w:type="dxa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7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7" w:type="dxa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7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6" w:type="dxa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7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7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7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7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7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7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vAlign w:val="bottom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7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vAlign w:val="bottom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7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vAlign w:val="bottom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7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9" w:type="dxa"/>
            <w:vAlign w:val="bottom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7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7" w:type="dxa"/>
            <w:vAlign w:val="bottom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7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3" w:type="dxa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7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2E7D1F" w:rsidRPr="002E7D1F" w:rsidTr="00983062">
        <w:tc>
          <w:tcPr>
            <w:tcW w:w="907" w:type="dxa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vAlign w:val="bottom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Align w:val="bottom"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E7D1F" w:rsidRPr="002E7D1F" w:rsidTr="00983062">
        <w:tc>
          <w:tcPr>
            <w:tcW w:w="907" w:type="dxa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vAlign w:val="bottom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Align w:val="bottom"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E7D1F" w:rsidRPr="002E7D1F" w:rsidTr="00983062">
        <w:tc>
          <w:tcPr>
            <w:tcW w:w="907" w:type="dxa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vAlign w:val="bottom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Align w:val="bottom"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E7D1F" w:rsidRPr="002E7D1F" w:rsidRDefault="002E7D1F" w:rsidP="002E7D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16"/>
        <w:gridCol w:w="283"/>
        <w:gridCol w:w="1701"/>
        <w:gridCol w:w="993"/>
        <w:gridCol w:w="425"/>
        <w:gridCol w:w="283"/>
        <w:gridCol w:w="1592"/>
        <w:gridCol w:w="340"/>
        <w:gridCol w:w="340"/>
        <w:gridCol w:w="422"/>
      </w:tblGrid>
      <w:tr w:rsidR="002E7D1F" w:rsidRPr="002E7D1F" w:rsidTr="00983062"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D1F" w:rsidRPr="002E7D1F" w:rsidRDefault="002E7D1F" w:rsidP="002E7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1F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1F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D1F" w:rsidRPr="002E7D1F" w:rsidRDefault="002E7D1F" w:rsidP="002E7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1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D1F" w:rsidRPr="002E7D1F" w:rsidRDefault="002E7D1F" w:rsidP="002E7D1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E7D1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2E7D1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E7D1F" w:rsidRPr="002E7D1F" w:rsidTr="00983062">
        <w:trPr>
          <w:cantSplit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7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7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7D1F" w:rsidRPr="002E7D1F" w:rsidRDefault="002E7D1F" w:rsidP="002E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7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утверждения)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2E7D1F" w:rsidRPr="002E7D1F" w:rsidRDefault="002E7D1F" w:rsidP="002E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B7057" w:rsidRDefault="002E7D1F" w:rsidP="002E7D1F">
      <w:pPr>
        <w:spacing w:before="120" w:after="0" w:line="240" w:lineRule="auto"/>
        <w:ind w:left="7655"/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М.П.</w:t>
      </w:r>
      <w:bookmarkStart w:id="0" w:name="_GoBack"/>
      <w:bookmarkEnd w:id="0"/>
    </w:p>
    <w:sectPr w:rsidR="005B7057" w:rsidSect="002E7D1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F69" w:rsidRDefault="00A63F69" w:rsidP="002E7D1F">
      <w:pPr>
        <w:spacing w:after="0" w:line="240" w:lineRule="auto"/>
      </w:pPr>
      <w:r>
        <w:separator/>
      </w:r>
    </w:p>
  </w:endnote>
  <w:endnote w:type="continuationSeparator" w:id="0">
    <w:p w:rsidR="00A63F69" w:rsidRDefault="00A63F69" w:rsidP="002E7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F69" w:rsidRDefault="00A63F69" w:rsidP="002E7D1F">
      <w:pPr>
        <w:spacing w:after="0" w:line="240" w:lineRule="auto"/>
      </w:pPr>
      <w:r>
        <w:separator/>
      </w:r>
    </w:p>
  </w:footnote>
  <w:footnote w:type="continuationSeparator" w:id="0">
    <w:p w:rsidR="00A63F69" w:rsidRDefault="00A63F69" w:rsidP="002E7D1F">
      <w:pPr>
        <w:spacing w:after="0" w:line="240" w:lineRule="auto"/>
      </w:pPr>
      <w:r>
        <w:continuationSeparator/>
      </w:r>
    </w:p>
  </w:footnote>
  <w:footnote w:id="1">
    <w:p w:rsidR="002E7D1F" w:rsidRDefault="002E7D1F" w:rsidP="002E7D1F">
      <w:pPr>
        <w:pStyle w:val="a3"/>
        <w:ind w:firstLine="567"/>
      </w:pPr>
      <w:r>
        <w:rPr>
          <w:rStyle w:val="a5"/>
          <w:sz w:val="18"/>
          <w:szCs w:val="18"/>
        </w:rPr>
        <w:t>*</w:t>
      </w:r>
      <w:r>
        <w:rPr>
          <w:sz w:val="18"/>
          <w:szCs w:val="18"/>
        </w:rPr>
        <w:t xml:space="preserve"> При наличии.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1F"/>
    <w:rsid w:val="002E7D1F"/>
    <w:rsid w:val="005B7057"/>
    <w:rsid w:val="00A6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E7D1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E7D1F"/>
    <w:rPr>
      <w:sz w:val="20"/>
      <w:szCs w:val="20"/>
    </w:rPr>
  </w:style>
  <w:style w:type="character" w:styleId="a5">
    <w:name w:val="footnote reference"/>
    <w:basedOn w:val="a0"/>
    <w:uiPriority w:val="99"/>
    <w:rsid w:val="002E7D1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E7D1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E7D1F"/>
    <w:rPr>
      <w:sz w:val="20"/>
      <w:szCs w:val="20"/>
    </w:rPr>
  </w:style>
  <w:style w:type="character" w:styleId="a5">
    <w:name w:val="footnote reference"/>
    <w:basedOn w:val="a0"/>
    <w:uiPriority w:val="99"/>
    <w:rsid w:val="002E7D1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Company>Home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Арсланов</dc:creator>
  <cp:lastModifiedBy>Арсланов</cp:lastModifiedBy>
  <cp:revision>1</cp:revision>
  <dcterms:created xsi:type="dcterms:W3CDTF">2014-04-07T05:41:00Z</dcterms:created>
  <dcterms:modified xsi:type="dcterms:W3CDTF">2014-04-07T05:43:00Z</dcterms:modified>
</cp:coreProperties>
</file>